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8BEA1" w14:textId="77777777" w:rsidR="005321FC" w:rsidRPr="00027125" w:rsidRDefault="005321FC" w:rsidP="00E23619">
      <w:pPr>
        <w:ind w:firstLine="6521"/>
        <w:rPr>
          <w:lang w:val="lt-LT" w:eastAsia="lt-LT"/>
        </w:rPr>
      </w:pPr>
      <w:r w:rsidRPr="00027125">
        <w:rPr>
          <w:lang w:val="lt-LT" w:eastAsia="lt-LT"/>
        </w:rPr>
        <w:t>PATVIRTINTA</w:t>
      </w:r>
    </w:p>
    <w:p w14:paraId="6BD611C9" w14:textId="77777777" w:rsidR="005321FC" w:rsidRPr="00027125" w:rsidRDefault="005321FC" w:rsidP="00CD4665">
      <w:pPr>
        <w:ind w:left="1296" w:firstLine="5225"/>
        <w:rPr>
          <w:rFonts w:eastAsia="Times New Roman"/>
          <w:lang w:val="lt-LT" w:eastAsia="lt-LT"/>
        </w:rPr>
      </w:pPr>
      <w:r w:rsidRPr="00027125">
        <w:rPr>
          <w:rFonts w:eastAsia="Times New Roman"/>
          <w:lang w:val="lt-LT" w:eastAsia="lt-LT"/>
        </w:rPr>
        <w:t xml:space="preserve">Viešųjų pirkimų komisijos </w:t>
      </w:r>
    </w:p>
    <w:p w14:paraId="0E752A0F" w14:textId="65A2F95F" w:rsidR="005321FC" w:rsidRPr="00027125" w:rsidRDefault="005321FC" w:rsidP="00CD4665">
      <w:pPr>
        <w:ind w:firstLine="6521"/>
        <w:jc w:val="both"/>
        <w:rPr>
          <w:rFonts w:eastAsia="Times New Roman"/>
          <w:lang w:val="lt-LT" w:eastAsia="lt-LT"/>
        </w:rPr>
      </w:pPr>
      <w:r w:rsidRPr="00027125">
        <w:rPr>
          <w:rFonts w:eastAsia="Times New Roman"/>
          <w:lang w:val="lt-LT" w:eastAsia="lt-LT"/>
        </w:rPr>
        <w:t>202</w:t>
      </w:r>
      <w:r w:rsidR="00515C93" w:rsidRPr="00027125">
        <w:rPr>
          <w:rFonts w:eastAsia="Times New Roman"/>
          <w:lang w:val="lt-LT" w:eastAsia="lt-LT"/>
        </w:rPr>
        <w:t>5</w:t>
      </w:r>
      <w:r w:rsidRPr="00027125">
        <w:rPr>
          <w:rFonts w:eastAsia="Times New Roman"/>
          <w:lang w:val="lt-LT" w:eastAsia="lt-LT"/>
        </w:rPr>
        <w:t>-</w:t>
      </w:r>
      <w:r w:rsidR="00027125" w:rsidRPr="00027125">
        <w:rPr>
          <w:rFonts w:eastAsia="Times New Roman"/>
          <w:lang w:val="lt-LT" w:eastAsia="lt-LT"/>
        </w:rPr>
        <w:t>10-07</w:t>
      </w:r>
      <w:r w:rsidR="00CC54B8" w:rsidRPr="00027125">
        <w:rPr>
          <w:rFonts w:eastAsia="Times New Roman"/>
          <w:lang w:val="lt-LT" w:eastAsia="lt-LT"/>
        </w:rPr>
        <w:t xml:space="preserve"> </w:t>
      </w:r>
      <w:r w:rsidRPr="00027125">
        <w:rPr>
          <w:rFonts w:eastAsia="Times New Roman"/>
          <w:lang w:val="lt-LT" w:eastAsia="lt-LT"/>
        </w:rPr>
        <w:t>sprendimu</w:t>
      </w:r>
    </w:p>
    <w:p w14:paraId="3FDB336D" w14:textId="411F4AD9" w:rsidR="005321FC" w:rsidRPr="00802257" w:rsidRDefault="005321FC" w:rsidP="00CD4665">
      <w:pPr>
        <w:ind w:firstLine="6521"/>
        <w:jc w:val="both"/>
        <w:rPr>
          <w:rFonts w:eastAsia="Times New Roman"/>
          <w:lang w:val="lt-LT" w:eastAsia="lt-LT"/>
        </w:rPr>
      </w:pPr>
      <w:r w:rsidRPr="00027125">
        <w:rPr>
          <w:rFonts w:eastAsia="Times New Roman"/>
          <w:lang w:val="lt-LT" w:eastAsia="lt-LT"/>
        </w:rPr>
        <w:t xml:space="preserve">(protokolo Nr. </w:t>
      </w:r>
      <w:r w:rsidR="00027125" w:rsidRPr="00027125">
        <w:rPr>
          <w:rFonts w:eastAsia="Times New Roman"/>
          <w:lang w:val="lt-LT" w:eastAsia="lt-LT"/>
        </w:rPr>
        <w:t>4806</w:t>
      </w:r>
      <w:r w:rsidRPr="00027125">
        <w:rPr>
          <w:rFonts w:eastAsia="Times New Roman"/>
          <w:lang w:val="lt-LT" w:eastAsia="lt-LT"/>
        </w:rPr>
        <w:t>)</w:t>
      </w:r>
    </w:p>
    <w:p w14:paraId="173C226A" w14:textId="77777777" w:rsidR="00205AB1" w:rsidRPr="00802257" w:rsidRDefault="00205AB1" w:rsidP="00CD4665">
      <w:pPr>
        <w:pStyle w:val="Heading"/>
        <w:jc w:val="center"/>
        <w:rPr>
          <w:rFonts w:cs="Times New Roman"/>
          <w:sz w:val="24"/>
          <w:szCs w:val="24"/>
          <w:lang w:val="lt-LT"/>
        </w:rPr>
      </w:pPr>
    </w:p>
    <w:p w14:paraId="7900EA70" w14:textId="77777777" w:rsidR="00205AB1" w:rsidRPr="00802257" w:rsidRDefault="00205AB1" w:rsidP="00CD4665">
      <w:pPr>
        <w:pStyle w:val="Body2"/>
        <w:spacing w:after="0"/>
        <w:rPr>
          <w:rFonts w:cs="Times New Roman"/>
          <w:color w:val="000000" w:themeColor="text1"/>
          <w:sz w:val="24"/>
          <w:szCs w:val="24"/>
          <w:lang w:val="lt-LT"/>
        </w:rPr>
      </w:pPr>
    </w:p>
    <w:p w14:paraId="332EB1CA" w14:textId="77777777" w:rsidR="00205AB1" w:rsidRPr="00802257" w:rsidRDefault="00205AB1" w:rsidP="00CD4665">
      <w:pPr>
        <w:pStyle w:val="Heading"/>
        <w:jc w:val="center"/>
        <w:rPr>
          <w:rFonts w:cs="Times New Roman"/>
          <w:color w:val="000000" w:themeColor="text1"/>
          <w:sz w:val="24"/>
          <w:szCs w:val="24"/>
          <w:lang w:val="lt-LT"/>
        </w:rPr>
      </w:pPr>
      <w:r w:rsidRPr="00802257">
        <w:rPr>
          <w:rFonts w:cs="Times New Roman"/>
          <w:color w:val="000000" w:themeColor="text1"/>
          <w:sz w:val="24"/>
          <w:szCs w:val="24"/>
          <w:lang w:val="lt-LT"/>
        </w:rPr>
        <w:t>Šiaulių apskaitos centras</w:t>
      </w:r>
    </w:p>
    <w:p w14:paraId="216769D4" w14:textId="77777777" w:rsidR="00205AB1" w:rsidRPr="00802257" w:rsidRDefault="00205AB1" w:rsidP="00CD4665">
      <w:pPr>
        <w:pStyle w:val="Heading"/>
        <w:jc w:val="center"/>
        <w:rPr>
          <w:rFonts w:cs="Times New Roman"/>
          <w:color w:val="000000" w:themeColor="text1"/>
          <w:sz w:val="24"/>
          <w:szCs w:val="24"/>
          <w:lang w:val="lt-LT"/>
        </w:rPr>
      </w:pPr>
    </w:p>
    <w:p w14:paraId="7DA85E20" w14:textId="7E60166D" w:rsidR="00205AB1" w:rsidRPr="00802257" w:rsidRDefault="00205AB1" w:rsidP="00CD4665">
      <w:pPr>
        <w:pStyle w:val="Heading"/>
        <w:jc w:val="center"/>
        <w:rPr>
          <w:rFonts w:cs="Times New Roman"/>
          <w:color w:val="000000" w:themeColor="text1"/>
          <w:sz w:val="24"/>
          <w:szCs w:val="24"/>
          <w:lang w:val="lt-LT"/>
        </w:rPr>
      </w:pPr>
      <w:r w:rsidRPr="00802257">
        <w:rPr>
          <w:rFonts w:cs="Times New Roman"/>
          <w:color w:val="000000" w:themeColor="text1"/>
          <w:sz w:val="24"/>
          <w:szCs w:val="24"/>
          <w:lang w:val="lt-LT"/>
        </w:rPr>
        <w:t>Skelbiama apklausa</w:t>
      </w:r>
    </w:p>
    <w:p w14:paraId="0050D955" w14:textId="3A0265DE" w:rsidR="001125E3" w:rsidRPr="00802257" w:rsidRDefault="00C668F0" w:rsidP="00CD4665">
      <w:pPr>
        <w:pStyle w:val="Body2"/>
        <w:spacing w:after="0"/>
        <w:jc w:val="center"/>
        <w:rPr>
          <w:rFonts w:cs="Times New Roman"/>
          <w:b/>
          <w:bCs/>
          <w:sz w:val="24"/>
          <w:szCs w:val="24"/>
          <w:lang w:val="lt-LT"/>
        </w:rPr>
      </w:pPr>
      <w:r w:rsidRPr="00802257">
        <w:rPr>
          <w:rFonts w:eastAsia="Lucida Sans Unicode" w:cs="Times New Roman"/>
          <w:b/>
          <w:bCs/>
          <w:color w:val="auto"/>
          <w:sz w:val="24"/>
          <w:szCs w:val="24"/>
          <w:lang w:val="lt-LT" w:eastAsia="lt-LT"/>
        </w:rPr>
        <w:t>VAIZDO STEBĖJIMO SISTEMOS ĮRENGIMO PASLAUGŲ PIRKIMAS</w:t>
      </w:r>
    </w:p>
    <w:p w14:paraId="36610091" w14:textId="77777777" w:rsidR="003179CC" w:rsidRPr="00802257" w:rsidRDefault="003179CC" w:rsidP="00CD4665">
      <w:pPr>
        <w:jc w:val="center"/>
        <w:rPr>
          <w:b/>
          <w:lang w:val="lt-LT"/>
        </w:rPr>
      </w:pPr>
      <w:r w:rsidRPr="00802257">
        <w:rPr>
          <w:b/>
          <w:lang w:val="lt-LT"/>
        </w:rPr>
        <w:t>TURINYS</w:t>
      </w:r>
    </w:p>
    <w:p w14:paraId="425F82E8" w14:textId="77777777" w:rsidR="003179CC" w:rsidRPr="00802257" w:rsidRDefault="003179CC" w:rsidP="00CD4665">
      <w:pPr>
        <w:jc w:val="center"/>
        <w:rPr>
          <w:b/>
          <w:lang w:val="lt-LT"/>
        </w:rPr>
      </w:pPr>
    </w:p>
    <w:p w14:paraId="742A2891" w14:textId="77777777" w:rsidR="007B4BCF" w:rsidRPr="00802257" w:rsidRDefault="007B4BCF" w:rsidP="00CD4665">
      <w:pPr>
        <w:pStyle w:val="Sraopastraipa"/>
        <w:numPr>
          <w:ilvl w:val="0"/>
          <w:numId w:val="1"/>
        </w:numPr>
        <w:tabs>
          <w:tab w:val="left" w:pos="426"/>
        </w:tabs>
        <w:spacing w:after="0" w:line="240" w:lineRule="auto"/>
        <w:jc w:val="both"/>
        <w:rPr>
          <w:rFonts w:eastAsia="Times New Roman"/>
          <w:szCs w:val="24"/>
        </w:rPr>
      </w:pPr>
      <w:r w:rsidRPr="00802257">
        <w:rPr>
          <w:rFonts w:eastAsia="Times New Roman"/>
          <w:szCs w:val="24"/>
        </w:rPr>
        <w:t>BENDROSIOS NUOSTATOS</w:t>
      </w:r>
    </w:p>
    <w:p w14:paraId="106327AF" w14:textId="77777777" w:rsidR="007B4BCF" w:rsidRPr="00802257" w:rsidRDefault="007B4BCF" w:rsidP="00CD4665">
      <w:pPr>
        <w:pStyle w:val="Sraopastraipa"/>
        <w:numPr>
          <w:ilvl w:val="0"/>
          <w:numId w:val="1"/>
        </w:numPr>
        <w:tabs>
          <w:tab w:val="left" w:pos="426"/>
        </w:tabs>
        <w:spacing w:after="0" w:line="240" w:lineRule="auto"/>
        <w:jc w:val="both"/>
        <w:rPr>
          <w:rFonts w:eastAsia="Times New Roman"/>
          <w:szCs w:val="24"/>
        </w:rPr>
      </w:pPr>
      <w:r w:rsidRPr="00802257">
        <w:rPr>
          <w:rFonts w:eastAsia="Times New Roman"/>
          <w:szCs w:val="24"/>
        </w:rPr>
        <w:t>PIRKIMO OBJEKTAS</w:t>
      </w:r>
    </w:p>
    <w:p w14:paraId="01849C92" w14:textId="77777777" w:rsidR="00B05C42" w:rsidRPr="00B05C42" w:rsidRDefault="00B05C42"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B05C42">
        <w:rPr>
          <w:color w:val="000000"/>
        </w:rPr>
        <w:t>TIEKĖJŲ PAŠALINIMO PAGRINDAI, KVALIFIKACIJOS IR KITI REIKALAVIMAI</w:t>
      </w:r>
      <w:r w:rsidRPr="00B05C42">
        <w:rPr>
          <w:rFonts w:eastAsia="Times New Roman"/>
          <w:lang w:val="lt-LT"/>
        </w:rPr>
        <w:t xml:space="preserve"> </w:t>
      </w:r>
    </w:p>
    <w:p w14:paraId="692B0639" w14:textId="2BE4BF1E" w:rsidR="007B4BCF" w:rsidRPr="00802257"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802257">
        <w:rPr>
          <w:rFonts w:eastAsia="Times New Roman"/>
          <w:lang w:val="lt-LT"/>
        </w:rPr>
        <w:t>RĖMIMASIS ŪKIO SUBJEKTŲ PAJĖGUMAIS</w:t>
      </w:r>
    </w:p>
    <w:p w14:paraId="329A9864" w14:textId="77777777" w:rsidR="007B4BCF" w:rsidRPr="00802257"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802257">
        <w:rPr>
          <w:rFonts w:eastAsia="Times New Roman"/>
          <w:lang w:val="lt-LT"/>
        </w:rPr>
        <w:t>SUBTIEKĖJŲ PASITELKIMAS</w:t>
      </w:r>
    </w:p>
    <w:p w14:paraId="6FD50C71" w14:textId="77777777" w:rsidR="007B4BCF" w:rsidRPr="00802257" w:rsidRDefault="007B4BCF" w:rsidP="00CD4665">
      <w:pPr>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tabs>
          <w:tab w:val="left" w:pos="426"/>
        </w:tabs>
        <w:jc w:val="both"/>
        <w:rPr>
          <w:rFonts w:eastAsia="Times New Roman"/>
          <w:lang w:val="lt-LT"/>
        </w:rPr>
      </w:pPr>
      <w:r w:rsidRPr="00802257">
        <w:rPr>
          <w:rFonts w:eastAsia="Times New Roman"/>
          <w:lang w:val="lt-LT"/>
        </w:rPr>
        <w:t>TIEKĖJŲ GRUPĖS DALYVAVIMAS</w:t>
      </w:r>
    </w:p>
    <w:p w14:paraId="5B4B3C44"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RENGIMAS, PATEIKIMAS, KEITIMAS</w:t>
      </w:r>
    </w:p>
    <w:p w14:paraId="7053E839"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PASIŪLYMŲ ŠIFRAVIMAS</w:t>
      </w:r>
    </w:p>
    <w:p w14:paraId="5E00C5A5"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PASIŪLYMŲ GALIOJIMO UŽTIKRINIMAS</w:t>
      </w:r>
    </w:p>
    <w:p w14:paraId="5EAB3D5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PAVYZDŽIŲ PATEIKIMAS</w:t>
      </w:r>
    </w:p>
    <w:p w14:paraId="6A5DB3E8"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PIRKIMO DOKUMENTŲ PAAIŠKINIMAS IR PATIKSLINIMAS</w:t>
      </w:r>
    </w:p>
    <w:p w14:paraId="27CBC20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SUSIPAŽINIMAS SU GAUTAIS PASIŪLYMAIS</w:t>
      </w:r>
    </w:p>
    <w:p w14:paraId="4EDFF603"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NAGRINĖJIMAS</w:t>
      </w:r>
    </w:p>
    <w:p w14:paraId="00EDBF04"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ELEKTRONINIS AUKCIONAS</w:t>
      </w:r>
    </w:p>
    <w:p w14:paraId="3BC59B79"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ATMETIMO PRIEŽASTYS</w:t>
      </w:r>
    </w:p>
    <w:p w14:paraId="26EA5271"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VERTINIMAS</w:t>
      </w:r>
    </w:p>
    <w:p w14:paraId="0669840F"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PASIŪLYMŲ EILĖ IR LAIMĖTOJO NUSTATYMAS</w:t>
      </w:r>
    </w:p>
    <w:p w14:paraId="18FBE01C"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PRETENZIJŲ IR SKUNDŲ NAGRINĖJIMAS</w:t>
      </w:r>
    </w:p>
    <w:p w14:paraId="11D14F8B"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Arial Unicode MS"/>
          <w:szCs w:val="24"/>
          <w:bdr w:val="nil"/>
        </w:rPr>
        <w:t>PIRKIMO SUTARTIES PASIRAŠYMAS IR SĄLYGOS</w:t>
      </w:r>
    </w:p>
    <w:p w14:paraId="25E531E8" w14:textId="77777777" w:rsidR="007B4BCF" w:rsidRPr="00802257" w:rsidRDefault="007B4BCF" w:rsidP="00CD4665">
      <w:pPr>
        <w:pStyle w:val="Sraopastraipa"/>
        <w:numPr>
          <w:ilvl w:val="0"/>
          <w:numId w:val="1"/>
        </w:numPr>
        <w:spacing w:after="0" w:line="240" w:lineRule="auto"/>
        <w:rPr>
          <w:rFonts w:eastAsia="Times New Roman"/>
          <w:szCs w:val="24"/>
        </w:rPr>
      </w:pPr>
      <w:r w:rsidRPr="00802257">
        <w:rPr>
          <w:rFonts w:eastAsia="Times New Roman"/>
          <w:szCs w:val="24"/>
        </w:rPr>
        <w:t>BAIGIAMOSIOS NUOSTATOS</w:t>
      </w:r>
    </w:p>
    <w:p w14:paraId="0B137F58" w14:textId="77777777" w:rsidR="003179CC" w:rsidRPr="00802257" w:rsidRDefault="003179CC" w:rsidP="00CD4665">
      <w:pPr>
        <w:pStyle w:val="Sraopastraipa"/>
        <w:spacing w:after="0" w:line="240" w:lineRule="auto"/>
        <w:rPr>
          <w:rFonts w:eastAsia="Times New Roman"/>
          <w:szCs w:val="24"/>
        </w:rPr>
      </w:pPr>
    </w:p>
    <w:p w14:paraId="0609192E" w14:textId="77777777" w:rsidR="003179CC" w:rsidRPr="00802257" w:rsidRDefault="003179CC" w:rsidP="00CD4665">
      <w:pPr>
        <w:ind w:firstLine="720"/>
        <w:rPr>
          <w:b/>
          <w:bCs/>
          <w:lang w:val="lt-LT"/>
        </w:rPr>
      </w:pPr>
      <w:r w:rsidRPr="00802257">
        <w:rPr>
          <w:b/>
          <w:bCs/>
          <w:lang w:val="lt-LT"/>
        </w:rPr>
        <w:t>PRIEDAI:</w:t>
      </w:r>
    </w:p>
    <w:p w14:paraId="2617B4C2" w14:textId="77777777" w:rsidR="003179CC" w:rsidRPr="00802257" w:rsidRDefault="003179CC" w:rsidP="00CD4665">
      <w:pPr>
        <w:ind w:firstLine="720"/>
        <w:rPr>
          <w:lang w:val="lt-LT"/>
        </w:rPr>
      </w:pPr>
    </w:p>
    <w:p w14:paraId="6211AC57" w14:textId="69D9ECD5" w:rsidR="00FE12F2" w:rsidRPr="00802257" w:rsidRDefault="003179CC" w:rsidP="00CD4665">
      <w:pPr>
        <w:pStyle w:val="Body2"/>
        <w:numPr>
          <w:ilvl w:val="0"/>
          <w:numId w:val="2"/>
        </w:numPr>
        <w:spacing w:after="0"/>
        <w:ind w:left="993" w:hanging="273"/>
        <w:rPr>
          <w:rFonts w:cs="Times New Roman"/>
          <w:sz w:val="24"/>
          <w:szCs w:val="24"/>
          <w:lang w:val="lt-LT"/>
        </w:rPr>
      </w:pPr>
      <w:r w:rsidRPr="00802257">
        <w:rPr>
          <w:rFonts w:cs="Times New Roman"/>
          <w:sz w:val="24"/>
          <w:szCs w:val="24"/>
          <w:lang w:val="lt-LT"/>
        </w:rPr>
        <w:t xml:space="preserve">Techninė </w:t>
      </w:r>
      <w:r w:rsidR="00850F2B" w:rsidRPr="00802257">
        <w:rPr>
          <w:rFonts w:cs="Times New Roman"/>
          <w:sz w:val="24"/>
          <w:szCs w:val="24"/>
          <w:lang w:val="lt-LT"/>
        </w:rPr>
        <w:t>s</w:t>
      </w:r>
      <w:r w:rsidR="00C668F0" w:rsidRPr="00802257">
        <w:rPr>
          <w:rFonts w:cs="Times New Roman"/>
          <w:sz w:val="24"/>
          <w:szCs w:val="24"/>
          <w:lang w:val="lt-LT"/>
        </w:rPr>
        <w:t>pecifikacija</w:t>
      </w:r>
      <w:r w:rsidRPr="00802257">
        <w:rPr>
          <w:rFonts w:cs="Times New Roman"/>
          <w:sz w:val="24"/>
          <w:szCs w:val="24"/>
          <w:lang w:val="lt-LT"/>
        </w:rPr>
        <w:t>;</w:t>
      </w:r>
    </w:p>
    <w:p w14:paraId="43343723" w14:textId="77777777" w:rsidR="00FE12F2" w:rsidRPr="00802257" w:rsidRDefault="003179CC" w:rsidP="00CD4665">
      <w:pPr>
        <w:pStyle w:val="Body2"/>
        <w:numPr>
          <w:ilvl w:val="0"/>
          <w:numId w:val="2"/>
        </w:numPr>
        <w:spacing w:after="0"/>
        <w:ind w:left="993" w:hanging="273"/>
        <w:rPr>
          <w:rFonts w:cs="Times New Roman"/>
          <w:sz w:val="24"/>
          <w:szCs w:val="24"/>
          <w:lang w:val="lt-LT"/>
        </w:rPr>
      </w:pPr>
      <w:r w:rsidRPr="00802257">
        <w:rPr>
          <w:rFonts w:cs="Times New Roman"/>
          <w:sz w:val="24"/>
          <w:szCs w:val="24"/>
          <w:lang w:val="lt-LT"/>
        </w:rPr>
        <w:t>Pasiūlymo forma;</w:t>
      </w:r>
    </w:p>
    <w:p w14:paraId="2541B811" w14:textId="5BED8C82" w:rsidR="00FE12F2" w:rsidRPr="00802257" w:rsidRDefault="003179CC" w:rsidP="00CD4665">
      <w:pPr>
        <w:pStyle w:val="Body2"/>
        <w:numPr>
          <w:ilvl w:val="0"/>
          <w:numId w:val="2"/>
        </w:numPr>
        <w:tabs>
          <w:tab w:val="left" w:pos="993"/>
        </w:tabs>
        <w:spacing w:after="0"/>
        <w:ind w:left="993" w:hanging="273"/>
        <w:rPr>
          <w:rFonts w:cs="Times New Roman"/>
          <w:sz w:val="24"/>
          <w:szCs w:val="24"/>
          <w:lang w:val="lt-LT"/>
        </w:rPr>
      </w:pPr>
      <w:r w:rsidRPr="00802257">
        <w:rPr>
          <w:rFonts w:cs="Times New Roman"/>
          <w:sz w:val="24"/>
          <w:szCs w:val="24"/>
          <w:lang w:val="lt-LT"/>
        </w:rPr>
        <w:t>Viešojo pirkimo sutarties projektas;</w:t>
      </w:r>
    </w:p>
    <w:p w14:paraId="31E56D71" w14:textId="7BA1E44A" w:rsidR="00EA0290" w:rsidRPr="00802257" w:rsidRDefault="00527BCB" w:rsidP="00CD4665">
      <w:pPr>
        <w:pStyle w:val="Body2"/>
        <w:tabs>
          <w:tab w:val="left" w:pos="1418"/>
        </w:tabs>
        <w:spacing w:after="0"/>
        <w:ind w:firstLine="709"/>
        <w:rPr>
          <w:rFonts w:cs="Times New Roman"/>
          <w:sz w:val="24"/>
          <w:szCs w:val="24"/>
          <w:lang w:val="lt-LT"/>
        </w:rPr>
      </w:pPr>
      <w:r w:rsidRPr="00802257">
        <w:rPr>
          <w:rFonts w:cs="Times New Roman"/>
          <w:sz w:val="24"/>
          <w:szCs w:val="24"/>
          <w:lang w:val="lt-LT"/>
        </w:rPr>
        <w:t>3</w:t>
      </w:r>
      <w:r w:rsidR="00EA0290" w:rsidRPr="00802257">
        <w:rPr>
          <w:rFonts w:cs="Times New Roman"/>
          <w:sz w:val="24"/>
          <w:szCs w:val="24"/>
          <w:lang w:val="lt-LT"/>
        </w:rPr>
        <w:t>.1. Susitarimas dėl asmens duomenų tvarkymo;</w:t>
      </w:r>
    </w:p>
    <w:p w14:paraId="382BBB73" w14:textId="0E6D9AF3" w:rsidR="00EE0AE6" w:rsidRPr="00802257" w:rsidRDefault="00EE0AE6" w:rsidP="00CD4665">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tabs>
          <w:tab w:val="left" w:pos="993"/>
        </w:tabs>
        <w:ind w:left="0" w:firstLine="709"/>
        <w:jc w:val="both"/>
        <w:rPr>
          <w:rFonts w:eastAsia="Calibri"/>
          <w:color w:val="000000" w:themeColor="text1"/>
          <w:lang w:val="lt-LT"/>
        </w:rPr>
      </w:pPr>
      <w:r w:rsidRPr="00802257">
        <w:rPr>
          <w:rFonts w:eastAsia="Calibri"/>
          <w:color w:val="000000" w:themeColor="text1"/>
          <w:lang w:val="lt-LT"/>
        </w:rPr>
        <w:t xml:space="preserve">Nacionalinio saugumo reikalavimų atitikties deklaracija; </w:t>
      </w:r>
    </w:p>
    <w:p w14:paraId="77D6B999" w14:textId="46C37094" w:rsidR="00FE12F2" w:rsidRPr="00802257" w:rsidRDefault="006578D0" w:rsidP="00CD4665">
      <w:pPr>
        <w:pStyle w:val="Body2"/>
        <w:numPr>
          <w:ilvl w:val="0"/>
          <w:numId w:val="2"/>
        </w:numPr>
        <w:tabs>
          <w:tab w:val="left" w:pos="993"/>
        </w:tabs>
        <w:spacing w:after="0"/>
        <w:rPr>
          <w:rFonts w:cs="Times New Roman"/>
          <w:sz w:val="24"/>
          <w:szCs w:val="24"/>
          <w:lang w:val="lt-LT"/>
        </w:rPr>
      </w:pPr>
      <w:r w:rsidRPr="00802257">
        <w:rPr>
          <w:rFonts w:eastAsia="Times New Roman" w:cs="Times New Roman"/>
          <w:sz w:val="24"/>
          <w:szCs w:val="24"/>
          <w:lang w:val="lt-LT"/>
        </w:rPr>
        <w:t>Informavimas apie asmens duomenų tvarkymą</w:t>
      </w:r>
      <w:r w:rsidR="003D3627" w:rsidRPr="00802257">
        <w:rPr>
          <w:rFonts w:eastAsia="Times New Roman" w:cs="Times New Roman"/>
          <w:sz w:val="24"/>
          <w:szCs w:val="24"/>
          <w:lang w:val="lt-LT"/>
        </w:rPr>
        <w:t>.</w:t>
      </w:r>
    </w:p>
    <w:p w14:paraId="6E8EFC3C" w14:textId="77777777" w:rsidR="00FE12F2" w:rsidRPr="00802257" w:rsidRDefault="00FE12F2" w:rsidP="00CD4665">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lang w:val="lt-LT"/>
        </w:rPr>
      </w:pPr>
      <w:r w:rsidRPr="00802257">
        <w:rPr>
          <w:rFonts w:eastAsia="Times New Roman"/>
          <w:lang w:val="lt-LT"/>
        </w:rPr>
        <w:br w:type="page"/>
      </w:r>
    </w:p>
    <w:p w14:paraId="7839A16A" w14:textId="63234E9A" w:rsidR="007F39EC" w:rsidRPr="00802257" w:rsidRDefault="00205AB1" w:rsidP="00CD4665">
      <w:pPr>
        <w:pStyle w:val="Body2"/>
        <w:numPr>
          <w:ilvl w:val="0"/>
          <w:numId w:val="6"/>
        </w:numPr>
        <w:spacing w:after="0"/>
        <w:jc w:val="center"/>
        <w:rPr>
          <w:rFonts w:cs="Times New Roman"/>
          <w:sz w:val="24"/>
          <w:szCs w:val="24"/>
          <w:lang w:val="lt-LT"/>
        </w:rPr>
      </w:pPr>
      <w:r w:rsidRPr="00802257">
        <w:rPr>
          <w:rFonts w:cs="Times New Roman"/>
          <w:b/>
          <w:bCs/>
          <w:sz w:val="24"/>
          <w:szCs w:val="24"/>
          <w:lang w:val="lt-LT"/>
        </w:rPr>
        <w:lastRenderedPageBreak/>
        <w:t>BENDROSIOS NUOSTATOS</w:t>
      </w:r>
    </w:p>
    <w:p w14:paraId="17866078" w14:textId="77777777" w:rsidR="008E32EC" w:rsidRPr="00802257" w:rsidRDefault="008E32EC" w:rsidP="00CD4665">
      <w:pPr>
        <w:pStyle w:val="Body2"/>
        <w:spacing w:after="0"/>
        <w:rPr>
          <w:rFonts w:cs="Times New Roman"/>
          <w:sz w:val="24"/>
          <w:szCs w:val="24"/>
          <w:lang w:val="lt-LT"/>
        </w:rPr>
      </w:pPr>
    </w:p>
    <w:p w14:paraId="74BF3590" w14:textId="7BBDBE4A" w:rsidR="000D6CC2" w:rsidRPr="00802257" w:rsidRDefault="00205AB1" w:rsidP="00CD4665">
      <w:pPr>
        <w:pStyle w:val="Body2"/>
        <w:numPr>
          <w:ilvl w:val="1"/>
          <w:numId w:val="6"/>
        </w:numPr>
        <w:tabs>
          <w:tab w:val="left" w:pos="1134"/>
        </w:tabs>
        <w:spacing w:after="0"/>
        <w:ind w:left="0" w:firstLine="720"/>
        <w:rPr>
          <w:rFonts w:cs="Times New Roman"/>
          <w:sz w:val="24"/>
          <w:szCs w:val="24"/>
          <w:lang w:val="lt-LT"/>
        </w:rPr>
      </w:pPr>
      <w:bookmarkStart w:id="0" w:name="_Hlk182982210"/>
      <w:r w:rsidRPr="00802257">
        <w:rPr>
          <w:rFonts w:cs="Times New Roman"/>
          <w:sz w:val="24"/>
          <w:szCs w:val="24"/>
          <w:lang w:val="lt-LT"/>
        </w:rPr>
        <w:t xml:space="preserve">Perkančioji organizacija </w:t>
      </w:r>
      <w:r w:rsidR="00527BCB" w:rsidRPr="00802257">
        <w:rPr>
          <w:rFonts w:cs="Times New Roman"/>
          <w:sz w:val="24"/>
          <w:szCs w:val="24"/>
          <w:lang w:val="lt-LT"/>
        </w:rPr>
        <w:t>Šiaulių Gytarių progimnazija, juridinio asmens kodas 190533230, adresas K. Korsako g. 10, 78359 Šiauliai (toliau - perkančioji organizacija),</w:t>
      </w:r>
      <w:r w:rsidRPr="00802257">
        <w:rPr>
          <w:rFonts w:cs="Times New Roman"/>
          <w:sz w:val="24"/>
          <w:szCs w:val="24"/>
          <w:lang w:val="lt-LT"/>
        </w:rPr>
        <w:t xml:space="preserve">  vykdydama šį viešąjį pirkimą numato įsigyti pirkimo </w:t>
      </w:r>
      <w:r w:rsidR="001A0415" w:rsidRPr="00802257">
        <w:rPr>
          <w:rFonts w:cs="Times New Roman"/>
          <w:sz w:val="24"/>
          <w:szCs w:val="24"/>
          <w:lang w:val="lt-LT"/>
        </w:rPr>
        <w:t>techninėje spec</w:t>
      </w:r>
      <w:r w:rsidR="00D7549A" w:rsidRPr="00802257">
        <w:rPr>
          <w:rFonts w:cs="Times New Roman"/>
          <w:sz w:val="24"/>
          <w:szCs w:val="24"/>
          <w:lang w:val="lt-LT"/>
        </w:rPr>
        <w:t>i</w:t>
      </w:r>
      <w:r w:rsidR="001A0415" w:rsidRPr="00802257">
        <w:rPr>
          <w:rFonts w:cs="Times New Roman"/>
          <w:sz w:val="24"/>
          <w:szCs w:val="24"/>
          <w:lang w:val="lt-LT"/>
        </w:rPr>
        <w:t>fikacijoje</w:t>
      </w:r>
      <w:r w:rsidRPr="00802257">
        <w:rPr>
          <w:rFonts w:cs="Times New Roman"/>
          <w:sz w:val="24"/>
          <w:szCs w:val="24"/>
          <w:lang w:val="lt-LT"/>
        </w:rPr>
        <w:t xml:space="preserve"> nurodytą pirkimo objektą. </w:t>
      </w:r>
      <w:bookmarkEnd w:id="0"/>
    </w:p>
    <w:p w14:paraId="2870E2A9" w14:textId="16906B9A" w:rsidR="003179CC" w:rsidRPr="00802257" w:rsidRDefault="007B4BCF" w:rsidP="00CD4665">
      <w:pPr>
        <w:pStyle w:val="Body2"/>
        <w:numPr>
          <w:ilvl w:val="1"/>
          <w:numId w:val="6"/>
        </w:numPr>
        <w:tabs>
          <w:tab w:val="left" w:pos="1134"/>
        </w:tabs>
        <w:spacing w:after="0"/>
        <w:ind w:left="0" w:firstLine="720"/>
        <w:rPr>
          <w:rFonts w:cs="Times New Roman"/>
          <w:sz w:val="24"/>
          <w:szCs w:val="24"/>
          <w:lang w:val="lt-LT"/>
        </w:rPr>
      </w:pPr>
      <w:r w:rsidRPr="00802257">
        <w:rPr>
          <w:rFonts w:cs="Times New Roman"/>
          <w:sz w:val="24"/>
          <w:szCs w:val="24"/>
          <w:lang w:val="lt-LT"/>
        </w:rPr>
        <w:t>Šiaulių apskaitos centras, juridinio asmens kodas 305888561, registracijos adresas Pakalnės g. 6A, Šiauliai (toliau – SCPO), įgyvendindamas Šiaulių miesto savivaldybės tarybos 2022 m. liepos 7 d. sprendimą Nr. T-317 „</w:t>
      </w:r>
      <w:r w:rsidRPr="00802257">
        <w:rPr>
          <w:rFonts w:cs="Times New Roman"/>
          <w:i/>
          <w:iCs/>
          <w:sz w:val="24"/>
          <w:szCs w:val="24"/>
          <w:lang w:val="lt-LT"/>
        </w:rPr>
        <w:t>Dėl teisės atlikti centrinės perkančiosios organizacijos funkcijas biudžetinei įstaigai Šiaulių apskaitos centrui suteikimo</w:t>
      </w:r>
      <w:r w:rsidRPr="00802257">
        <w:rPr>
          <w:rFonts w:cs="Times New Roman"/>
          <w:sz w:val="24"/>
          <w:szCs w:val="24"/>
          <w:lang w:val="lt-LT"/>
        </w:rPr>
        <w:t>“, atlieka Centrinės perkančiosios organizacijos funkcijas ir viešojo pirkimo procedūras perkančiosios organizacijos vardu iki pirkimo sutarties sudarymo.</w:t>
      </w:r>
    </w:p>
    <w:p w14:paraId="544BE252" w14:textId="3D7CBBC7"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reglamentuojančiais teisės aktais bei šiomis pirkimo sąlygomis.</w:t>
      </w:r>
    </w:p>
    <w:p w14:paraId="7E36427F" w14:textId="7C3D39F4"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dokumentus sudaro:</w:t>
      </w:r>
    </w:p>
    <w:p w14:paraId="02A1F2C2" w14:textId="1D32B732"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skelbimas;</w:t>
      </w:r>
    </w:p>
    <w:p w14:paraId="19EAB041" w14:textId="5E32E396"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sąlygos;</w:t>
      </w:r>
    </w:p>
    <w:p w14:paraId="5B7874CC" w14:textId="4494D309"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pirkimo dokumentų paaiškinimai (patikslinimai), taip pat atsakymai į tiekėjų klausimus (jeigu bus);</w:t>
      </w:r>
    </w:p>
    <w:p w14:paraId="161BD564" w14:textId="263B75C8" w:rsidR="007B4BCF" w:rsidRPr="00802257" w:rsidRDefault="007B4BCF" w:rsidP="00CD4665">
      <w:pPr>
        <w:pStyle w:val="Sraopastraipa"/>
        <w:numPr>
          <w:ilvl w:val="2"/>
          <w:numId w:val="6"/>
        </w:numPr>
        <w:tabs>
          <w:tab w:val="left" w:pos="1134"/>
        </w:tabs>
        <w:autoSpaceDE w:val="0"/>
        <w:autoSpaceDN w:val="0"/>
        <w:adjustRightInd w:val="0"/>
        <w:spacing w:after="0" w:line="240" w:lineRule="auto"/>
        <w:ind w:left="0" w:firstLine="720"/>
        <w:jc w:val="both"/>
        <w:rPr>
          <w:color w:val="000000"/>
          <w:szCs w:val="24"/>
        </w:rPr>
      </w:pPr>
      <w:r w:rsidRPr="00802257">
        <w:rPr>
          <w:color w:val="000000"/>
          <w:szCs w:val="24"/>
        </w:rPr>
        <w:t>visa kita perkančiosios organizacijos CVP IS priemonėmis pateikta informacija.</w:t>
      </w:r>
    </w:p>
    <w:p w14:paraId="2AD30388" w14:textId="43AEE82C" w:rsidR="007F39EC" w:rsidRPr="00802257" w:rsidRDefault="007F39EC" w:rsidP="00CD4665">
      <w:pPr>
        <w:pStyle w:val="Sraopastraipa"/>
        <w:numPr>
          <w:ilvl w:val="1"/>
          <w:numId w:val="6"/>
        </w:numPr>
        <w:tabs>
          <w:tab w:val="left" w:pos="1134"/>
        </w:tabs>
        <w:autoSpaceDE w:val="0"/>
        <w:autoSpaceDN w:val="0"/>
        <w:adjustRightInd w:val="0"/>
        <w:spacing w:after="0" w:line="240" w:lineRule="auto"/>
        <w:ind w:left="0" w:firstLine="720"/>
        <w:jc w:val="both"/>
        <w:rPr>
          <w:szCs w:val="24"/>
        </w:rPr>
      </w:pPr>
      <w:r w:rsidRPr="00802257">
        <w:rPr>
          <w:szCs w:val="24"/>
        </w:rPr>
        <w:t>Jeigu perkančioji organizacija patikslina pirkimo dokumentus, naujesni pakeitimai turi pirmenybę prieš senesnius pakeitimus. Tiekėjai turi vadovautis naujausia paskelbta pirkimo dokumentų versija ir naujausiais pirkimo dokumentų paaiškinimais bei patikslinimais.</w:t>
      </w:r>
    </w:p>
    <w:p w14:paraId="16D4F0E3" w14:textId="27B41E41" w:rsidR="00BD6966" w:rsidRPr="00802257" w:rsidRDefault="00205AB1" w:rsidP="00CD4665">
      <w:pPr>
        <w:pStyle w:val="Sraopastraipa"/>
        <w:numPr>
          <w:ilvl w:val="1"/>
          <w:numId w:val="6"/>
        </w:numPr>
        <w:tabs>
          <w:tab w:val="left" w:pos="1134"/>
        </w:tabs>
        <w:spacing w:after="0" w:line="240" w:lineRule="auto"/>
        <w:ind w:left="0" w:firstLine="720"/>
        <w:jc w:val="both"/>
        <w:rPr>
          <w:szCs w:val="24"/>
        </w:rPr>
      </w:pPr>
      <w:r w:rsidRPr="00802257">
        <w:rPr>
          <w:szCs w:val="24"/>
        </w:rPr>
        <w:t xml:space="preserve">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7" w:history="1">
        <w:r w:rsidR="00CD6EA0" w:rsidRPr="00802257">
          <w:rPr>
            <w:rStyle w:val="Hipersaitas"/>
            <w:szCs w:val="24"/>
          </w:rPr>
          <w:t>https://viesiejipirkimai.lt</w:t>
        </w:r>
      </w:hyperlink>
      <w:r w:rsidRPr="00802257">
        <w:rPr>
          <w:szCs w:val="24"/>
        </w:rPr>
        <w:t>.</w:t>
      </w:r>
      <w:r w:rsidR="003D3627" w:rsidRPr="00802257">
        <w:rPr>
          <w:szCs w:val="24"/>
        </w:rPr>
        <w:t xml:space="preserve"> </w:t>
      </w:r>
      <w:r w:rsidR="00FE12F2" w:rsidRPr="00802257">
        <w:rPr>
          <w:szCs w:val="24"/>
        </w:rPr>
        <w:t xml:space="preserve"> </w:t>
      </w:r>
      <w:r w:rsidRPr="00802257">
        <w:rPr>
          <w:szCs w:val="24"/>
        </w:rPr>
        <w:tab/>
      </w:r>
    </w:p>
    <w:p w14:paraId="4D245B14" w14:textId="77777777" w:rsidR="00895762" w:rsidRPr="00802257" w:rsidRDefault="00205AB1" w:rsidP="00895762">
      <w:pPr>
        <w:pStyle w:val="Sraopastraipa"/>
        <w:numPr>
          <w:ilvl w:val="1"/>
          <w:numId w:val="6"/>
        </w:numPr>
        <w:tabs>
          <w:tab w:val="left" w:pos="1134"/>
        </w:tabs>
        <w:spacing w:after="0" w:line="240" w:lineRule="auto"/>
        <w:ind w:left="0" w:firstLine="720"/>
        <w:jc w:val="both"/>
        <w:rPr>
          <w:szCs w:val="24"/>
        </w:rPr>
      </w:pPr>
      <w:r w:rsidRPr="00802257">
        <w:rPr>
          <w:szCs w:val="24"/>
        </w:rPr>
        <w:t>Pirkimas atliekamas laikantis lygiateisiškumo, nediskriminavimo, abipusio pripažinimo, proporcingumo ir skaidrumo principų bei konfidencialumo ir nešališkumo reikalavimų.</w:t>
      </w:r>
    </w:p>
    <w:p w14:paraId="70297B2A" w14:textId="42A8862E" w:rsidR="00895762" w:rsidRPr="00802257" w:rsidRDefault="00895762" w:rsidP="00895762">
      <w:pPr>
        <w:pStyle w:val="Sraopastraipa"/>
        <w:numPr>
          <w:ilvl w:val="1"/>
          <w:numId w:val="6"/>
        </w:numPr>
        <w:tabs>
          <w:tab w:val="left" w:pos="1134"/>
        </w:tabs>
        <w:spacing w:after="0" w:line="240" w:lineRule="auto"/>
        <w:ind w:left="0" w:firstLine="720"/>
        <w:jc w:val="both"/>
        <w:rPr>
          <w:szCs w:val="24"/>
        </w:rPr>
      </w:pPr>
      <w:r w:rsidRPr="00802257">
        <w:rPr>
          <w:szCs w:val="24"/>
        </w:rPr>
        <w:t xml:space="preserve">Atliekamas žaliasis pirkimas. Pirkimas vykdomas vadovaujantis Lietuvos Respublikos aplinkos ministro 2011 m. birželio 28 d. įsakymu Nr. D1-508 „Dėl aplinkos apsaugos kriterijų taikymo, vykdant žaliuosius pirkimus, tvarkos aprašo patvirtinimo“ 4.1. p. Aplinkos apsaugos kriterijai nustatyti pirkimo sąlygų </w:t>
      </w:r>
      <w:r w:rsidR="00C77256" w:rsidRPr="00802257">
        <w:rPr>
          <w:color w:val="0070C0"/>
          <w:szCs w:val="24"/>
          <w:u w:val="single"/>
        </w:rPr>
        <w:t>1 priede „Techninė specifikacija“</w:t>
      </w:r>
      <w:r w:rsidR="00C77256" w:rsidRPr="00802257">
        <w:rPr>
          <w:color w:val="0070C0"/>
          <w:szCs w:val="24"/>
        </w:rPr>
        <w:t xml:space="preserve"> </w:t>
      </w:r>
      <w:r w:rsidR="00C77256" w:rsidRPr="00802257">
        <w:rPr>
          <w:color w:val="000000"/>
          <w:szCs w:val="24"/>
        </w:rPr>
        <w:t xml:space="preserve">ir </w:t>
      </w:r>
      <w:r w:rsidR="00C77256">
        <w:rPr>
          <w:color w:val="0070C0"/>
          <w:szCs w:val="24"/>
          <w:u w:val="single"/>
        </w:rPr>
        <w:t>3</w:t>
      </w:r>
      <w:r w:rsidR="00C77256" w:rsidRPr="00802257">
        <w:rPr>
          <w:color w:val="0070C0"/>
          <w:szCs w:val="24"/>
          <w:u w:val="single"/>
        </w:rPr>
        <w:t xml:space="preserve"> priede „Viešojo pirkimo sutarties projektas“</w:t>
      </w:r>
      <w:r w:rsidRPr="00802257">
        <w:rPr>
          <w:szCs w:val="24"/>
        </w:rPr>
        <w:t>.</w:t>
      </w:r>
    </w:p>
    <w:p w14:paraId="1C2BA065" w14:textId="3F22E619" w:rsidR="00895762" w:rsidRPr="00802257" w:rsidRDefault="00895762" w:rsidP="00895762">
      <w:pPr>
        <w:pStyle w:val="Sraopastraipa"/>
        <w:numPr>
          <w:ilvl w:val="1"/>
          <w:numId w:val="6"/>
        </w:numPr>
        <w:tabs>
          <w:tab w:val="left" w:pos="1134"/>
        </w:tabs>
        <w:spacing w:after="0" w:line="240" w:lineRule="auto"/>
        <w:ind w:left="0" w:firstLine="720"/>
        <w:jc w:val="both"/>
        <w:rPr>
          <w:szCs w:val="24"/>
        </w:rPr>
      </w:pPr>
      <w:r w:rsidRPr="00802257">
        <w:rPr>
          <w:szCs w:val="24"/>
        </w:rPr>
        <w:t xml:space="preserve">Tiesioginį ryšį su tiekėjais įgaliotas palaikyti perkančiosios organizacijos atstovas Simona </w:t>
      </w:r>
      <w:proofErr w:type="spellStart"/>
      <w:r w:rsidRPr="00802257">
        <w:rPr>
          <w:szCs w:val="24"/>
        </w:rPr>
        <w:t>Nauronytė</w:t>
      </w:r>
      <w:proofErr w:type="spellEnd"/>
      <w:r w:rsidRPr="00802257">
        <w:rPr>
          <w:szCs w:val="24"/>
        </w:rPr>
        <w:t xml:space="preserve">, tel. +370 677 44 539, el. p. </w:t>
      </w:r>
      <w:hyperlink r:id="rId8" w:history="1">
        <w:r w:rsidR="00C77256" w:rsidRPr="00EC1FD6">
          <w:rPr>
            <w:rStyle w:val="Hipersaitas"/>
            <w:szCs w:val="24"/>
          </w:rPr>
          <w:t>simona.nauronyte@sac.lt</w:t>
        </w:r>
      </w:hyperlink>
      <w:r w:rsidR="00C77256">
        <w:rPr>
          <w:szCs w:val="24"/>
        </w:rPr>
        <w:t xml:space="preserve">, </w:t>
      </w:r>
      <w:r w:rsidRPr="00802257">
        <w:rPr>
          <w:szCs w:val="24"/>
        </w:rPr>
        <w:t>veiklos adresas Vilniaus g. 88, Šiauliai.</w:t>
      </w:r>
    </w:p>
    <w:p w14:paraId="6895896E" w14:textId="77777777" w:rsidR="008E32EC" w:rsidRPr="00802257" w:rsidRDefault="008E32EC" w:rsidP="00CD4665">
      <w:pPr>
        <w:pStyle w:val="Body2"/>
        <w:spacing w:after="0"/>
        <w:ind w:firstLine="720"/>
        <w:jc w:val="center"/>
        <w:rPr>
          <w:rFonts w:cs="Times New Roman"/>
          <w:sz w:val="24"/>
          <w:szCs w:val="24"/>
          <w:lang w:val="lt-LT"/>
        </w:rPr>
      </w:pPr>
    </w:p>
    <w:p w14:paraId="449E0D92" w14:textId="70867AD1" w:rsidR="00F7238F" w:rsidRPr="00802257" w:rsidRDefault="00205AB1" w:rsidP="00CD4665">
      <w:pPr>
        <w:pStyle w:val="Body2"/>
        <w:numPr>
          <w:ilvl w:val="0"/>
          <w:numId w:val="6"/>
        </w:numPr>
        <w:spacing w:after="0"/>
        <w:jc w:val="center"/>
        <w:rPr>
          <w:rFonts w:cs="Times New Roman"/>
          <w:b/>
          <w:bCs/>
          <w:sz w:val="24"/>
          <w:szCs w:val="24"/>
          <w:lang w:val="lt-LT"/>
        </w:rPr>
      </w:pPr>
      <w:r w:rsidRPr="00802257">
        <w:rPr>
          <w:rFonts w:cs="Times New Roman"/>
          <w:b/>
          <w:bCs/>
          <w:sz w:val="24"/>
          <w:szCs w:val="24"/>
          <w:lang w:val="lt-LT"/>
        </w:rPr>
        <w:t>PIRKIMO OBJEKTAS</w:t>
      </w:r>
    </w:p>
    <w:p w14:paraId="7A04AD18" w14:textId="77777777" w:rsidR="008E32EC" w:rsidRPr="00802257" w:rsidRDefault="008E32EC" w:rsidP="00CD4665">
      <w:pPr>
        <w:pStyle w:val="Body2"/>
        <w:spacing w:after="0"/>
        <w:ind w:firstLine="720"/>
        <w:rPr>
          <w:rFonts w:cs="Times New Roman"/>
          <w:sz w:val="24"/>
          <w:szCs w:val="24"/>
          <w:lang w:val="lt-LT"/>
        </w:rPr>
      </w:pPr>
    </w:p>
    <w:p w14:paraId="27D22977" w14:textId="203757AF" w:rsidR="003179CC" w:rsidRDefault="00F7238F" w:rsidP="00CD4665">
      <w:pPr>
        <w:pStyle w:val="Body2"/>
        <w:numPr>
          <w:ilvl w:val="1"/>
          <w:numId w:val="6"/>
        </w:numPr>
        <w:tabs>
          <w:tab w:val="left" w:pos="1134"/>
        </w:tabs>
        <w:spacing w:after="0"/>
        <w:ind w:left="0" w:firstLine="709"/>
        <w:rPr>
          <w:rFonts w:cs="Times New Roman"/>
          <w:b/>
          <w:bCs/>
          <w:sz w:val="24"/>
          <w:szCs w:val="24"/>
          <w:lang w:val="lt-LT"/>
        </w:rPr>
      </w:pPr>
      <w:r w:rsidRPr="00802257">
        <w:rPr>
          <w:rFonts w:cs="Times New Roman"/>
          <w:sz w:val="24"/>
          <w:szCs w:val="24"/>
          <w:lang w:val="lt-LT"/>
        </w:rPr>
        <w:t>P</w:t>
      </w:r>
      <w:r w:rsidR="00205AB1" w:rsidRPr="00802257">
        <w:rPr>
          <w:rFonts w:cs="Times New Roman"/>
          <w:sz w:val="24"/>
          <w:szCs w:val="24"/>
          <w:lang w:val="lt-LT"/>
        </w:rPr>
        <w:t xml:space="preserve">irkimo objektas </w:t>
      </w:r>
      <w:r w:rsidR="00515C93" w:rsidRPr="00802257">
        <w:rPr>
          <w:rFonts w:cs="Times New Roman"/>
          <w:b/>
          <w:bCs/>
          <w:sz w:val="24"/>
          <w:szCs w:val="24"/>
          <w:lang w:val="lt-LT"/>
        </w:rPr>
        <w:t>–</w:t>
      </w:r>
      <w:r w:rsidR="003179CC" w:rsidRPr="00802257">
        <w:rPr>
          <w:rFonts w:cs="Times New Roman"/>
          <w:sz w:val="24"/>
          <w:szCs w:val="24"/>
          <w:lang w:val="lt-LT"/>
        </w:rPr>
        <w:t xml:space="preserve"> </w:t>
      </w:r>
      <w:r w:rsidR="00895762" w:rsidRPr="00802257">
        <w:rPr>
          <w:rFonts w:cs="Times New Roman"/>
          <w:b/>
          <w:bCs/>
          <w:sz w:val="24"/>
          <w:szCs w:val="24"/>
          <w:lang w:val="lt-LT"/>
        </w:rPr>
        <w:t>Vaizdo stebėjimo sistemos įrengimas</w:t>
      </w:r>
      <w:r w:rsidR="001B58B4" w:rsidRPr="00802257">
        <w:rPr>
          <w:rFonts w:cs="Times New Roman"/>
          <w:b/>
          <w:bCs/>
          <w:sz w:val="24"/>
          <w:szCs w:val="24"/>
          <w:lang w:val="lt-LT"/>
        </w:rPr>
        <w:t>.</w:t>
      </w:r>
    </w:p>
    <w:p w14:paraId="69C088DA" w14:textId="0490B13C" w:rsidR="00DD32CC" w:rsidRPr="00DD32CC" w:rsidRDefault="00DD32CC" w:rsidP="00DD32CC">
      <w:pPr>
        <w:pStyle w:val="Sraopastraipa"/>
        <w:numPr>
          <w:ilvl w:val="2"/>
          <w:numId w:val="6"/>
        </w:numPr>
        <w:autoSpaceDE w:val="0"/>
        <w:autoSpaceDN w:val="0"/>
        <w:adjustRightInd w:val="0"/>
        <w:spacing w:after="160" w:line="259" w:lineRule="auto"/>
        <w:ind w:left="0" w:firstLine="709"/>
        <w:jc w:val="both"/>
        <w:rPr>
          <w:rFonts w:eastAsia="Times New Roman"/>
          <w:b/>
          <w:bCs/>
          <w:szCs w:val="24"/>
        </w:rPr>
      </w:pPr>
      <w:r w:rsidRPr="00256463">
        <w:rPr>
          <w:rFonts w:eastAsia="Times New Roman"/>
          <w:szCs w:val="24"/>
        </w:rPr>
        <w:t>Maksimali perkančiajai</w:t>
      </w:r>
      <w:r w:rsidRPr="000B216A">
        <w:rPr>
          <w:rFonts w:eastAsia="Times New Roman"/>
          <w:szCs w:val="24"/>
        </w:rPr>
        <w:t xml:space="preserve"> organizacijai priimtina pasiūlymo kaina – </w:t>
      </w:r>
      <w:r w:rsidRPr="00DD32CC">
        <w:rPr>
          <w:rFonts w:eastAsia="Times New Roman"/>
          <w:szCs w:val="24"/>
        </w:rPr>
        <w:t>29 752,07 Eur</w:t>
      </w:r>
      <w:r w:rsidRPr="0091648F">
        <w:rPr>
          <w:rFonts w:eastAsia="Times New Roman"/>
          <w:szCs w:val="24"/>
        </w:rPr>
        <w:t xml:space="preserve"> </w:t>
      </w:r>
      <w:r w:rsidRPr="000B216A">
        <w:rPr>
          <w:rFonts w:eastAsia="Times New Roman"/>
          <w:szCs w:val="24"/>
        </w:rPr>
        <w:t>(be PVM</w:t>
      </w:r>
      <w:r w:rsidRPr="00562230">
        <w:rPr>
          <w:rFonts w:eastAsia="Times New Roman"/>
          <w:szCs w:val="24"/>
        </w:rPr>
        <w:t xml:space="preserve">). Didesnę kainą perkančioji organizacija laikys per didele ir nepriimtina. </w:t>
      </w:r>
    </w:p>
    <w:p w14:paraId="718950BA" w14:textId="512CE95F"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szCs w:val="24"/>
        </w:rPr>
      </w:pPr>
      <w:r w:rsidRPr="00802257">
        <w:rPr>
          <w:color w:val="000000"/>
          <w:szCs w:val="24"/>
        </w:rPr>
        <w:t>Pirkimas nėra skaidomas į pirkimo dalis.</w:t>
      </w:r>
      <w:r w:rsidRPr="00802257">
        <w:rPr>
          <w:color w:val="000000"/>
          <w:szCs w:val="24"/>
        </w:rPr>
        <w:tab/>
      </w:r>
    </w:p>
    <w:p w14:paraId="3BEAD7B9" w14:textId="4A45812B"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Pasiūlymas turi būti pateiktas visai pirkimo sąlygų </w:t>
      </w:r>
      <w:r w:rsidR="001766BC" w:rsidRPr="00802257">
        <w:rPr>
          <w:color w:val="000000"/>
          <w:szCs w:val="24"/>
        </w:rPr>
        <w:t xml:space="preserve">techninėje </w:t>
      </w:r>
      <w:r w:rsidR="001A0415" w:rsidRPr="00802257">
        <w:rPr>
          <w:color w:val="000000"/>
          <w:szCs w:val="24"/>
        </w:rPr>
        <w:t>specifikacijoj</w:t>
      </w:r>
      <w:r w:rsidR="001766BC" w:rsidRPr="00802257">
        <w:rPr>
          <w:color w:val="000000"/>
          <w:szCs w:val="24"/>
        </w:rPr>
        <w:t>e</w:t>
      </w:r>
      <w:r w:rsidRPr="00802257">
        <w:rPr>
          <w:color w:val="000000"/>
          <w:szCs w:val="24"/>
        </w:rPr>
        <w:t xml:space="preserve"> nurodytai apimčiai, neskaidant jos smulkiau.</w:t>
      </w:r>
      <w:r w:rsidRPr="00802257">
        <w:rPr>
          <w:color w:val="000000"/>
          <w:szCs w:val="24"/>
        </w:rPr>
        <w:tab/>
      </w:r>
    </w:p>
    <w:p w14:paraId="3B629A44" w14:textId="3AC2F8F6"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70C0"/>
          <w:szCs w:val="24"/>
        </w:rPr>
      </w:pPr>
      <w:r w:rsidRPr="00802257">
        <w:rPr>
          <w:color w:val="000000"/>
          <w:szCs w:val="24"/>
        </w:rPr>
        <w:t xml:space="preserve">Reikalavimai pirkimo objektui nurodyti pirkimo sąlygų </w:t>
      </w:r>
      <w:r w:rsidRPr="00802257">
        <w:rPr>
          <w:color w:val="0070C0"/>
          <w:szCs w:val="24"/>
          <w:u w:val="single"/>
        </w:rPr>
        <w:t xml:space="preserve">1 priede „Techninė </w:t>
      </w:r>
      <w:r w:rsidR="001A0415" w:rsidRPr="00802257">
        <w:rPr>
          <w:color w:val="0070C0"/>
          <w:szCs w:val="24"/>
          <w:u w:val="single"/>
        </w:rPr>
        <w:t>specifikacija</w:t>
      </w:r>
      <w:r w:rsidRPr="00802257">
        <w:rPr>
          <w:color w:val="0070C0"/>
          <w:szCs w:val="24"/>
          <w:u w:val="single"/>
        </w:rPr>
        <w:t>“</w:t>
      </w:r>
      <w:r w:rsidRPr="00802257">
        <w:rPr>
          <w:color w:val="0070C0"/>
          <w:szCs w:val="24"/>
        </w:rPr>
        <w:t xml:space="preserve"> </w:t>
      </w:r>
      <w:r w:rsidRPr="00802257">
        <w:rPr>
          <w:color w:val="000000"/>
          <w:szCs w:val="24"/>
        </w:rPr>
        <w:t xml:space="preserve">ir </w:t>
      </w:r>
      <w:r w:rsidR="00C77256">
        <w:rPr>
          <w:color w:val="0070C0"/>
          <w:szCs w:val="24"/>
          <w:u w:val="single"/>
        </w:rPr>
        <w:t>3</w:t>
      </w:r>
      <w:r w:rsidRPr="00802257">
        <w:rPr>
          <w:color w:val="0070C0"/>
          <w:szCs w:val="24"/>
          <w:u w:val="single"/>
        </w:rPr>
        <w:t xml:space="preserve"> priede „Viešojo pirkimo sutarties projektas“</w:t>
      </w:r>
      <w:r w:rsidRPr="00802257">
        <w:rPr>
          <w:color w:val="0070C0"/>
          <w:szCs w:val="24"/>
        </w:rPr>
        <w:t xml:space="preserve">. </w:t>
      </w:r>
    </w:p>
    <w:p w14:paraId="50C4F62C" w14:textId="65F40E78" w:rsidR="007B4BCF" w:rsidRPr="00802257" w:rsidRDefault="007B4BCF" w:rsidP="00CD4665">
      <w:pPr>
        <w:pStyle w:val="Sraopastraipa"/>
        <w:numPr>
          <w:ilvl w:val="1"/>
          <w:numId w:val="6"/>
        </w:numPr>
        <w:tabs>
          <w:tab w:val="left" w:pos="1134"/>
        </w:tabs>
        <w:spacing w:after="0" w:line="240" w:lineRule="auto"/>
        <w:ind w:left="0" w:firstLine="709"/>
        <w:jc w:val="both"/>
        <w:rPr>
          <w:szCs w:val="24"/>
        </w:rPr>
      </w:pPr>
      <w:r w:rsidRPr="00802257">
        <w:rPr>
          <w:szCs w:val="24"/>
        </w:rPr>
        <w:t xml:space="preserve">Jeigu apibūdinant pirkimo objektą </w:t>
      </w:r>
      <w:r w:rsidR="001766BC" w:rsidRPr="00802257">
        <w:rPr>
          <w:szCs w:val="24"/>
        </w:rPr>
        <w:t xml:space="preserve">techninėje </w:t>
      </w:r>
      <w:r w:rsidR="00543460" w:rsidRPr="00802257">
        <w:rPr>
          <w:szCs w:val="24"/>
        </w:rPr>
        <w:t>s</w:t>
      </w:r>
      <w:r w:rsidR="001A0415" w:rsidRPr="00802257">
        <w:rPr>
          <w:color w:val="000000"/>
          <w:szCs w:val="24"/>
        </w:rPr>
        <w:t>pecifikacijoj</w:t>
      </w:r>
      <w:r w:rsidR="001766BC" w:rsidRPr="00802257">
        <w:rPr>
          <w:szCs w:val="24"/>
        </w:rPr>
        <w:t>e</w:t>
      </w:r>
      <w:r w:rsidRPr="00802257">
        <w:rPr>
          <w:szCs w:val="24"/>
        </w:rPr>
        <w:t xml:space="preserve"> ar kituose pirkimo dokumentuose nurodytas konkretus modelis ar tiekimo šaltinis, konkretus procesas, būdingas konkretaus tiekėjo tiekiamoms prekėms ar teikiamoms paslaugoms, ar prekių ženklas, patentas, tipai, </w:t>
      </w:r>
      <w:r w:rsidRPr="00802257">
        <w:rPr>
          <w:szCs w:val="24"/>
        </w:rPr>
        <w:lastRenderedPageBreak/>
        <w:t xml:space="preserve">konkreti kilmė ar gamyba, protokolai, sertifikatai, turi būti laikoma, kad kiekviena tokia nuoroda yra pateikta su žodžiais „arba lygiavertis“. </w:t>
      </w:r>
    </w:p>
    <w:p w14:paraId="2F24DD29" w14:textId="3C2320DB" w:rsidR="007B4BCF" w:rsidRPr="00802257" w:rsidRDefault="007B4BCF" w:rsidP="00CD4665">
      <w:pPr>
        <w:pStyle w:val="Sraopastraipa"/>
        <w:numPr>
          <w:ilvl w:val="1"/>
          <w:numId w:val="6"/>
        </w:numPr>
        <w:tabs>
          <w:tab w:val="left" w:pos="1134"/>
        </w:tabs>
        <w:spacing w:after="0" w:line="240" w:lineRule="auto"/>
        <w:ind w:left="0" w:firstLine="709"/>
        <w:jc w:val="both"/>
        <w:rPr>
          <w:szCs w:val="24"/>
        </w:rPr>
      </w:pPr>
      <w:r w:rsidRPr="00802257">
        <w:rPr>
          <w:szCs w:val="24"/>
        </w:rPr>
        <w:t xml:space="preserve">Jeigu apibūdinant pirkimo objektą </w:t>
      </w:r>
      <w:r w:rsidR="001766BC" w:rsidRPr="00802257">
        <w:rPr>
          <w:szCs w:val="24"/>
        </w:rPr>
        <w:t xml:space="preserve">techninėje </w:t>
      </w:r>
      <w:r w:rsidR="001A0415" w:rsidRPr="00802257">
        <w:rPr>
          <w:color w:val="000000"/>
          <w:szCs w:val="24"/>
        </w:rPr>
        <w:t>specifikacijo</w:t>
      </w:r>
      <w:r w:rsidR="001766BC" w:rsidRPr="00802257">
        <w:rPr>
          <w:szCs w:val="24"/>
        </w:rPr>
        <w:t>je</w:t>
      </w:r>
      <w:r w:rsidRPr="00802257">
        <w:rPr>
          <w:szCs w:val="24"/>
        </w:rPr>
        <w:t xml:space="preserve"> ar kituose pirkimo dokumentuose nurodytas standartas, </w:t>
      </w:r>
      <w:r w:rsidRPr="00802257">
        <w:rPr>
          <w:color w:val="000000"/>
          <w:szCs w:val="24"/>
        </w:rPr>
        <w:t xml:space="preserve">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w:t>
      </w:r>
      <w:r w:rsidRPr="00802257">
        <w:rPr>
          <w:szCs w:val="24"/>
        </w:rPr>
        <w:t xml:space="preserve">turi būti laikoma, kad kiekviena tokia nuoroda yra pateikta su žodžiais „arba lygiavertis“. </w:t>
      </w:r>
    </w:p>
    <w:p w14:paraId="34454C4E" w14:textId="6AA1D66F"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Tiekėjo įsipareigojimų įvykdymo vieta </w:t>
      </w:r>
      <w:r w:rsidR="00F4771B" w:rsidRPr="00802257">
        <w:rPr>
          <w:color w:val="000000"/>
          <w:szCs w:val="24"/>
        </w:rPr>
        <w:t>–</w:t>
      </w:r>
      <w:r w:rsidR="005451FF" w:rsidRPr="00802257">
        <w:rPr>
          <w:color w:val="000000"/>
          <w:szCs w:val="24"/>
        </w:rPr>
        <w:t xml:space="preserve"> </w:t>
      </w:r>
      <w:r w:rsidR="00895762" w:rsidRPr="00802257">
        <w:rPr>
          <w:b/>
          <w:bCs/>
          <w:color w:val="000000"/>
          <w:szCs w:val="24"/>
        </w:rPr>
        <w:t>K. Korsako g. 10, Šiauliai</w:t>
      </w:r>
      <w:r w:rsidR="00136E74" w:rsidRPr="00802257">
        <w:rPr>
          <w:color w:val="000000"/>
          <w:szCs w:val="24"/>
        </w:rPr>
        <w:t>.</w:t>
      </w:r>
    </w:p>
    <w:p w14:paraId="618D2114" w14:textId="553C017B" w:rsidR="007B4BCF" w:rsidRPr="00802257" w:rsidRDefault="007B4BCF" w:rsidP="00CD4665">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Pirkimas neatliekamas naudojantis centralizuotų pirkimų katalogu, nes pirkimo objekto kataloge nėra.</w:t>
      </w:r>
    </w:p>
    <w:p w14:paraId="473D8706" w14:textId="77777777" w:rsidR="00F7238F" w:rsidRPr="00802257" w:rsidRDefault="00F7238F" w:rsidP="00CD4665">
      <w:pPr>
        <w:autoSpaceDE w:val="0"/>
        <w:autoSpaceDN w:val="0"/>
        <w:adjustRightInd w:val="0"/>
        <w:jc w:val="both"/>
        <w:rPr>
          <w:color w:val="000000"/>
          <w:lang w:val="lt-LT"/>
        </w:rPr>
      </w:pPr>
    </w:p>
    <w:p w14:paraId="252A141D" w14:textId="4E88614A" w:rsidR="00F7238F" w:rsidRPr="00802257" w:rsidRDefault="00B05C42" w:rsidP="00CD4665">
      <w:pPr>
        <w:pStyle w:val="Sraopastraipa"/>
        <w:numPr>
          <w:ilvl w:val="0"/>
          <w:numId w:val="6"/>
        </w:numPr>
        <w:autoSpaceDE w:val="0"/>
        <w:autoSpaceDN w:val="0"/>
        <w:spacing w:after="0" w:line="240" w:lineRule="auto"/>
        <w:jc w:val="center"/>
        <w:rPr>
          <w:szCs w:val="24"/>
        </w:rPr>
      </w:pPr>
      <w:r w:rsidRPr="00262E3F">
        <w:rPr>
          <w:b/>
          <w:bCs/>
          <w:color w:val="000000"/>
          <w:szCs w:val="24"/>
        </w:rPr>
        <w:t xml:space="preserve">TIEKĖJŲ PAŠALINIMO </w:t>
      </w:r>
      <w:r w:rsidRPr="00B77260">
        <w:rPr>
          <w:b/>
          <w:bCs/>
          <w:color w:val="000000"/>
          <w:szCs w:val="24"/>
        </w:rPr>
        <w:t>PAGRINDAI, KVALIFIKACIJOS IR KITI REIKALAVIMAI</w:t>
      </w:r>
    </w:p>
    <w:p w14:paraId="3936B10B" w14:textId="77777777" w:rsidR="007B4BCF" w:rsidRPr="00802257" w:rsidRDefault="00205AB1" w:rsidP="00CD4665">
      <w:pPr>
        <w:tabs>
          <w:tab w:val="left" w:pos="709"/>
        </w:tabs>
        <w:autoSpaceDE w:val="0"/>
        <w:autoSpaceDN w:val="0"/>
        <w:adjustRightInd w:val="0"/>
        <w:ind w:firstLine="709"/>
        <w:jc w:val="both"/>
        <w:rPr>
          <w:lang w:val="lt-LT"/>
        </w:rPr>
      </w:pPr>
      <w:r w:rsidRPr="00802257">
        <w:rPr>
          <w:lang w:val="lt-LT"/>
        </w:rPr>
        <w:tab/>
      </w:r>
    </w:p>
    <w:p w14:paraId="46A4D31B" w14:textId="77777777" w:rsidR="00895762" w:rsidRPr="00802257" w:rsidRDefault="00895762" w:rsidP="00CF7186">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Perkančioji organizacija netikrins tiekėjo pašalinimo pagrindų nebuvimo pagal VPĮ 50 straipsnyje nustatytus reikalavimus.</w:t>
      </w:r>
    </w:p>
    <w:p w14:paraId="3C439916" w14:textId="77777777" w:rsidR="00895762" w:rsidRPr="00802257" w:rsidRDefault="00895762" w:rsidP="00CF7186">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Perkančioji organizacija netaiko kvalifikacinių reikalavimų tiekėjams.</w:t>
      </w:r>
      <w:r w:rsidRPr="00802257">
        <w:rPr>
          <w:color w:val="000000"/>
          <w:szCs w:val="24"/>
        </w:rPr>
        <w:tab/>
      </w:r>
    </w:p>
    <w:p w14:paraId="00D9DBBF" w14:textId="0487335D" w:rsidR="007B4BCF" w:rsidRPr="00802257" w:rsidRDefault="00895762" w:rsidP="00CF7186">
      <w:pPr>
        <w:pStyle w:val="Sraopastraipa"/>
        <w:numPr>
          <w:ilvl w:val="1"/>
          <w:numId w:val="6"/>
        </w:numPr>
        <w:tabs>
          <w:tab w:val="left" w:pos="1134"/>
        </w:tabs>
        <w:autoSpaceDE w:val="0"/>
        <w:autoSpaceDN w:val="0"/>
        <w:adjustRightInd w:val="0"/>
        <w:spacing w:after="0" w:line="240" w:lineRule="auto"/>
        <w:ind w:left="0" w:firstLine="709"/>
        <w:jc w:val="both"/>
        <w:rPr>
          <w:color w:val="000000"/>
          <w:szCs w:val="24"/>
        </w:rPr>
      </w:pPr>
      <w:r w:rsidRPr="00802257">
        <w:rPr>
          <w:b/>
          <w:bCs/>
          <w:color w:val="000000"/>
          <w:szCs w:val="24"/>
        </w:rPr>
        <w:t>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802257">
        <w:rPr>
          <w:color w:val="000000"/>
          <w:szCs w:val="24"/>
        </w:rPr>
        <w:tab/>
      </w:r>
      <w:r w:rsidR="007B4BCF" w:rsidRPr="00802257">
        <w:rPr>
          <w:color w:val="000000"/>
          <w:szCs w:val="24"/>
        </w:rPr>
        <w:tab/>
      </w:r>
    </w:p>
    <w:p w14:paraId="56F9F91E" w14:textId="4DF92481" w:rsidR="00EE0AE6" w:rsidRPr="00802257" w:rsidRDefault="00EE0AE6" w:rsidP="00CF7186">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02257">
        <w:rPr>
          <w:szCs w:val="24"/>
        </w:rPr>
        <w:t xml:space="preserve">Perkančioji organizacija laiko, kad </w:t>
      </w:r>
      <w:r w:rsidRPr="00802257">
        <w:rPr>
          <w:color w:val="000000"/>
          <w:szCs w:val="24"/>
          <w:shd w:val="clear" w:color="auto" w:fill="FFFFFF"/>
        </w:rPr>
        <w:t>pirkimo objektas kelia grėsmę nacionaliniam saugumui</w:t>
      </w:r>
      <w:r w:rsidRPr="00802257">
        <w:rPr>
          <w:szCs w:val="24"/>
        </w:rPr>
        <w:t>, jei jis atitinka VPĮ 37 straipsnio 9 dalies 1 ir (ar) 2 punkte</w:t>
      </w:r>
      <w:r w:rsidR="0023421E" w:rsidRPr="00802257">
        <w:rPr>
          <w:szCs w:val="24"/>
        </w:rPr>
        <w:t xml:space="preserve"> ir 47 straipsnio 9 dalyje</w:t>
      </w:r>
      <w:r w:rsidRPr="00802257">
        <w:rPr>
          <w:szCs w:val="24"/>
        </w:rPr>
        <w:t xml:space="preserve"> numatytas sąlygas. </w:t>
      </w:r>
      <w:r w:rsidRPr="00802257">
        <w:rPr>
          <w:color w:val="000000"/>
          <w:szCs w:val="24"/>
        </w:rPr>
        <w:t xml:space="preserve">Perkančioji organizacija laiko, kad </w:t>
      </w:r>
      <w:r w:rsidR="00CF7186" w:rsidRPr="00802257">
        <w:rPr>
          <w:color w:val="000000"/>
          <w:szCs w:val="24"/>
        </w:rPr>
        <w:t>techninėj</w:t>
      </w:r>
      <w:r w:rsidRPr="00802257">
        <w:rPr>
          <w:color w:val="000000"/>
          <w:szCs w:val="24"/>
        </w:rPr>
        <w:t>e</w:t>
      </w:r>
      <w:r w:rsidR="00CF7186" w:rsidRPr="00802257">
        <w:rPr>
          <w:color w:val="000000"/>
          <w:szCs w:val="24"/>
        </w:rPr>
        <w:t xml:space="preserve"> specifikacijoje</w:t>
      </w:r>
      <w:r w:rsidRPr="00802257">
        <w:rPr>
          <w:color w:val="000000"/>
          <w:szCs w:val="24"/>
        </w:rPr>
        <w:t xml:space="preserve"> nurodyta ir objekte diegiama įranga, kurios BVPŽ kodas patenka į VPĮ 92 straipsnio 13 dalyje numatytą sąrašą, kelia grėsmę nacionaliniam saugumui, kai prekių gamintojas ar jį kontroliuojantis asmuo yra registruoti (jeigu gamintojas ar jį kontroliuojantis asmuo yra fizinis asmuo – nuolat gyvenantis ar turintis pilietybę) šio įstatymo 92 straipsnio 14 dalyje numatytame sąraše nurodytose valstybėse ar teritorijose. </w:t>
      </w:r>
      <w:r w:rsidRPr="00802257">
        <w:rPr>
          <w:rFonts w:eastAsia="Times New Roman"/>
          <w:b/>
          <w:bCs/>
          <w:color w:val="000000"/>
          <w:szCs w:val="24"/>
        </w:rPr>
        <w:t>Tiekėjai kartu su pasiūlymu turi pateikti Viešųjų pirkimų tarnybos nustatytos formos atitikties deklaraciją.</w:t>
      </w:r>
    </w:p>
    <w:p w14:paraId="6B8BF8ED" w14:textId="750DD023" w:rsidR="00EE0AE6" w:rsidRPr="00802257" w:rsidRDefault="00EE0AE6" w:rsidP="00CD4665">
      <w:pPr>
        <w:pStyle w:val="Sraopastraipa"/>
        <w:numPr>
          <w:ilvl w:val="2"/>
          <w:numId w:val="6"/>
        </w:numPr>
        <w:autoSpaceDE w:val="0"/>
        <w:autoSpaceDN w:val="0"/>
        <w:adjustRightInd w:val="0"/>
        <w:spacing w:after="0" w:line="240" w:lineRule="auto"/>
        <w:ind w:left="0" w:firstLine="709"/>
        <w:jc w:val="both"/>
        <w:rPr>
          <w:color w:val="000000"/>
          <w:szCs w:val="24"/>
        </w:rPr>
      </w:pPr>
      <w:r w:rsidRPr="00802257">
        <w:rPr>
          <w:rFonts w:eastAsia="Times New Roman"/>
          <w:b/>
          <w:bCs/>
          <w:color w:val="000000"/>
          <w:szCs w:val="24"/>
        </w:rPr>
        <w:t>Perkančioji organizacija iš ekonomiškai naudingiausią pasiūlymą pateikusio tiekėjo reikalaus pateikti vieną (esant poreikiui – kelis) VPĮ 39 straipsnio 3 dalyje numatytą dokumentą.</w:t>
      </w:r>
      <w:r w:rsidRPr="00802257">
        <w:rPr>
          <w:rFonts w:eastAsia="Times New Roman"/>
          <w:color w:val="000000"/>
          <w:szCs w:val="24"/>
        </w:rPr>
        <w:t xml:space="preserve"> Perkančioji organizacija bet kuriuo pirkimo procedūros metu turi teisę pareikalauti dalyvių pateikti visus ar dalį dokumentų, nurodytų VPĮ 39 straipsnio 3 dalyje.</w:t>
      </w: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96"/>
        <w:gridCol w:w="3827"/>
        <w:gridCol w:w="4962"/>
      </w:tblGrid>
      <w:tr w:rsidR="00EE0AE6" w:rsidRPr="00802257" w14:paraId="696C61D5" w14:textId="77777777" w:rsidTr="00BB2C15">
        <w:tc>
          <w:tcPr>
            <w:tcW w:w="596" w:type="dxa"/>
            <w:tcBorders>
              <w:top w:val="single" w:sz="4" w:space="0" w:color="000000"/>
              <w:left w:val="single" w:sz="4" w:space="0" w:color="000000"/>
              <w:bottom w:val="single" w:sz="4" w:space="0" w:color="000000"/>
              <w:right w:val="single" w:sz="4" w:space="0" w:color="000000"/>
            </w:tcBorders>
            <w:vAlign w:val="center"/>
            <w:hideMark/>
          </w:tcPr>
          <w:p w14:paraId="73D99ED8" w14:textId="77777777" w:rsidR="00EE0AE6" w:rsidRPr="00802257" w:rsidRDefault="00EE0AE6" w:rsidP="00CD4665">
            <w:pPr>
              <w:jc w:val="center"/>
              <w:rPr>
                <w:b/>
                <w:lang w:val="lt-LT"/>
              </w:rPr>
            </w:pPr>
            <w:r w:rsidRPr="00802257">
              <w:rPr>
                <w:b/>
                <w:lang w:val="lt-LT"/>
              </w:rPr>
              <w:t>Eil. Nr.</w:t>
            </w:r>
          </w:p>
        </w:tc>
        <w:tc>
          <w:tcPr>
            <w:tcW w:w="3827" w:type="dxa"/>
            <w:tcBorders>
              <w:top w:val="single" w:sz="4" w:space="0" w:color="000000"/>
              <w:left w:val="single" w:sz="4" w:space="0" w:color="000000"/>
              <w:bottom w:val="single" w:sz="4" w:space="0" w:color="000000"/>
              <w:right w:val="single" w:sz="4" w:space="0" w:color="000000"/>
            </w:tcBorders>
            <w:vAlign w:val="center"/>
            <w:hideMark/>
          </w:tcPr>
          <w:p w14:paraId="7EAFC352" w14:textId="77777777" w:rsidR="00EE0AE6" w:rsidRPr="00802257" w:rsidRDefault="00EE0AE6" w:rsidP="00CD4665">
            <w:pPr>
              <w:jc w:val="center"/>
              <w:rPr>
                <w:b/>
                <w:color w:val="000000"/>
                <w:lang w:val="lt-LT"/>
              </w:rPr>
            </w:pPr>
            <w:r w:rsidRPr="00802257">
              <w:rPr>
                <w:b/>
                <w:color w:val="000000"/>
                <w:lang w:val="lt-LT"/>
              </w:rPr>
              <w:t>Reikalavimas</w:t>
            </w:r>
          </w:p>
        </w:tc>
        <w:tc>
          <w:tcPr>
            <w:tcW w:w="4962" w:type="dxa"/>
            <w:tcBorders>
              <w:top w:val="single" w:sz="4" w:space="0" w:color="000000"/>
              <w:left w:val="single" w:sz="4" w:space="0" w:color="000000"/>
              <w:bottom w:val="single" w:sz="4" w:space="0" w:color="000000"/>
              <w:right w:val="single" w:sz="4" w:space="0" w:color="000000"/>
            </w:tcBorders>
            <w:vAlign w:val="center"/>
            <w:hideMark/>
          </w:tcPr>
          <w:p w14:paraId="37E50E8F" w14:textId="77777777" w:rsidR="00EE0AE6" w:rsidRPr="00802257" w:rsidRDefault="00EE0AE6" w:rsidP="00CD4665">
            <w:pPr>
              <w:ind w:firstLine="567"/>
              <w:jc w:val="center"/>
              <w:rPr>
                <w:rFonts w:eastAsia="Times New Roman"/>
                <w:b/>
                <w:color w:val="000000"/>
                <w:lang w:val="lt-LT"/>
              </w:rPr>
            </w:pPr>
            <w:r w:rsidRPr="00802257">
              <w:rPr>
                <w:rFonts w:eastAsia="Arial"/>
                <w:b/>
                <w:color w:val="000000"/>
                <w:lang w:val="lt-LT"/>
              </w:rPr>
              <w:t>Reikalavimą įrodantys dokumentai</w:t>
            </w:r>
          </w:p>
        </w:tc>
      </w:tr>
      <w:tr w:rsidR="00EE0AE6" w:rsidRPr="00802257" w14:paraId="3FB97469" w14:textId="77777777" w:rsidTr="00BB2C15">
        <w:trPr>
          <w:trHeight w:val="558"/>
        </w:trPr>
        <w:tc>
          <w:tcPr>
            <w:tcW w:w="596" w:type="dxa"/>
            <w:tcBorders>
              <w:top w:val="single" w:sz="4" w:space="0" w:color="000000"/>
              <w:left w:val="single" w:sz="4" w:space="0" w:color="000000"/>
              <w:bottom w:val="single" w:sz="4" w:space="0" w:color="000000"/>
              <w:right w:val="single" w:sz="4" w:space="0" w:color="000000"/>
            </w:tcBorders>
            <w:hideMark/>
          </w:tcPr>
          <w:p w14:paraId="7DF21911" w14:textId="77777777" w:rsidR="00EE0AE6" w:rsidRPr="00802257" w:rsidRDefault="00EE0AE6" w:rsidP="00CD4665">
            <w:pPr>
              <w:jc w:val="center"/>
              <w:rPr>
                <w:lang w:val="lt-LT"/>
              </w:rPr>
            </w:pPr>
            <w:r w:rsidRPr="00802257">
              <w:rPr>
                <w:lang w:val="lt-LT"/>
              </w:rPr>
              <w:t>1.</w:t>
            </w:r>
          </w:p>
        </w:tc>
        <w:tc>
          <w:tcPr>
            <w:tcW w:w="3827" w:type="dxa"/>
            <w:tcBorders>
              <w:top w:val="single" w:sz="4" w:space="0" w:color="000000"/>
              <w:left w:val="single" w:sz="4" w:space="0" w:color="000000"/>
              <w:bottom w:val="single" w:sz="4" w:space="0" w:color="000000"/>
              <w:right w:val="single" w:sz="4" w:space="0" w:color="000000"/>
            </w:tcBorders>
          </w:tcPr>
          <w:p w14:paraId="4BB8A892" w14:textId="77777777" w:rsidR="00EE0AE6" w:rsidRPr="00802257" w:rsidRDefault="00EE0AE6" w:rsidP="00CD4665">
            <w:pPr>
              <w:jc w:val="both"/>
              <w:rPr>
                <w:rFonts w:eastAsia="Calibri"/>
                <w:color w:val="000000"/>
                <w:lang w:val="lt-LT"/>
              </w:rPr>
            </w:pPr>
            <w:r w:rsidRPr="00802257">
              <w:rPr>
                <w:color w:val="000000"/>
                <w:lang w:val="lt-LT"/>
              </w:rPr>
              <w:t>Prekių, kurių BVPŽ kodas patenka į VPĮ 92 straipsnio 13 dalyje numatytą sąrašą, gamintojas ar jį kontroliuojantis asmuo nėra registruoti (jeigu gamintojas ar jį kontroliuojantis asmuo yra fizinis asmuo – nuolat gyvenantis ar turintis pilietybę) šio įstatymo 92 straipsnio 14 dalyje numatytame sąraše nurodytose valstybėse ar teritorijose.</w:t>
            </w:r>
          </w:p>
        </w:tc>
        <w:tc>
          <w:tcPr>
            <w:tcW w:w="4962" w:type="dxa"/>
            <w:tcBorders>
              <w:top w:val="single" w:sz="4" w:space="0" w:color="000000"/>
              <w:left w:val="single" w:sz="4" w:space="0" w:color="000000"/>
              <w:bottom w:val="single" w:sz="4" w:space="0" w:color="000000"/>
              <w:right w:val="single" w:sz="4" w:space="0" w:color="000000"/>
            </w:tcBorders>
            <w:hideMark/>
          </w:tcPr>
          <w:p w14:paraId="0627CB93" w14:textId="0DA4800F" w:rsidR="00EE0AE6" w:rsidRPr="00802257" w:rsidRDefault="00EE0AE6" w:rsidP="00CD4665">
            <w:pPr>
              <w:jc w:val="both"/>
              <w:rPr>
                <w:b/>
                <w:i/>
                <w:lang w:val="lt-LT"/>
              </w:rPr>
            </w:pPr>
            <w:r w:rsidRPr="00802257">
              <w:rPr>
                <w:rFonts w:eastAsia="Times New Roman"/>
                <w:color w:val="000000"/>
                <w:lang w:val="lt-LT"/>
              </w:rPr>
              <w:t xml:space="preserve">Tiekėjai kartu su pasiūlymu turi pateikti Viešųjų pirkimų tarnybos nustatytos formos atitikties deklaraciją (pirkimo sąlygų </w:t>
            </w:r>
            <w:r w:rsidR="00E028C0" w:rsidRPr="00802257">
              <w:rPr>
                <w:rFonts w:eastAsia="Times New Roman"/>
                <w:color w:val="4472C4"/>
                <w:u w:val="single"/>
                <w:lang w:val="lt-LT"/>
              </w:rPr>
              <w:t>4</w:t>
            </w:r>
            <w:r w:rsidRPr="00802257">
              <w:rPr>
                <w:rFonts w:eastAsia="Times New Roman"/>
                <w:color w:val="4472C4"/>
                <w:u w:val="single"/>
                <w:lang w:val="lt-LT"/>
              </w:rPr>
              <w:t xml:space="preserve"> priedas</w:t>
            </w:r>
            <w:r w:rsidRPr="00802257">
              <w:rPr>
                <w:rFonts w:eastAsia="Times New Roman"/>
                <w:color w:val="000000"/>
                <w:lang w:val="lt-LT"/>
              </w:rPr>
              <w:t>).</w:t>
            </w:r>
          </w:p>
        </w:tc>
      </w:tr>
    </w:tbl>
    <w:p w14:paraId="48B3A7DA" w14:textId="77777777" w:rsidR="00EE0AE6" w:rsidRPr="00802257" w:rsidRDefault="00EE0AE6" w:rsidP="00CD4665">
      <w:pPr>
        <w:autoSpaceDE w:val="0"/>
        <w:autoSpaceDN w:val="0"/>
        <w:adjustRightInd w:val="0"/>
        <w:jc w:val="both"/>
        <w:rPr>
          <w:color w:val="000000"/>
          <w:lang w:val="lt-LT"/>
        </w:rPr>
      </w:pPr>
    </w:p>
    <w:p w14:paraId="32AC8F53" w14:textId="002F5CD8" w:rsidR="00F7238F" w:rsidRPr="00802257" w:rsidRDefault="007B4BCF" w:rsidP="00CD4665">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lastRenderedPageBreak/>
        <w:t>Tiekėjo pasiūlymas atmetamas, jeigu apie nustatytų reikalavimų atitikimą jis pateikė melagingą informaciją, kurią perkančioji organizacija gali įrodyti bet kokiomis teisėtomis priemonėmis.</w:t>
      </w:r>
    </w:p>
    <w:p w14:paraId="0250A08B" w14:textId="1431F68C" w:rsidR="00F7238F" w:rsidRPr="00802257" w:rsidRDefault="007B4BCF" w:rsidP="00CD4665">
      <w:pPr>
        <w:pStyle w:val="Sraopastraipa"/>
        <w:numPr>
          <w:ilvl w:val="0"/>
          <w:numId w:val="6"/>
        </w:numPr>
        <w:autoSpaceDE w:val="0"/>
        <w:autoSpaceDN w:val="0"/>
        <w:spacing w:after="0" w:line="240" w:lineRule="auto"/>
        <w:jc w:val="center"/>
        <w:rPr>
          <w:b/>
          <w:bCs/>
          <w:szCs w:val="24"/>
        </w:rPr>
      </w:pPr>
      <w:r w:rsidRPr="00802257">
        <w:rPr>
          <w:b/>
          <w:bCs/>
          <w:szCs w:val="24"/>
        </w:rPr>
        <w:t>RĖMIMASIS ŪKIO SUBJEKTŲ PAJĖGUMAIS</w:t>
      </w:r>
    </w:p>
    <w:p w14:paraId="5356CE23" w14:textId="77777777" w:rsidR="005D376D" w:rsidRPr="00802257" w:rsidRDefault="005D376D" w:rsidP="00CD4665">
      <w:pPr>
        <w:autoSpaceDE w:val="0"/>
        <w:autoSpaceDN w:val="0"/>
        <w:ind w:firstLine="851"/>
        <w:jc w:val="center"/>
        <w:rPr>
          <w:b/>
          <w:bCs/>
          <w:lang w:val="lt-LT"/>
        </w:rPr>
      </w:pPr>
    </w:p>
    <w:p w14:paraId="1C20B66E" w14:textId="642B158B" w:rsidR="007B4BCF" w:rsidRPr="0023119B"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23119B">
        <w:rPr>
          <w:color w:val="000000"/>
          <w:szCs w:val="24"/>
        </w:rPr>
        <w:t>Tiekėjas gali remtis kitų ūkio subjektų pajėgumais pagal VPĮ 49 straipsnį, kad atitiktų pirkimo sąlyg</w:t>
      </w:r>
      <w:r w:rsidR="0082392A" w:rsidRPr="0023119B">
        <w:rPr>
          <w:color w:val="000000"/>
          <w:szCs w:val="24"/>
        </w:rPr>
        <w:t>ose</w:t>
      </w:r>
      <w:r w:rsidRPr="0023119B">
        <w:rPr>
          <w:color w:val="000000"/>
          <w:szCs w:val="24"/>
        </w:rPr>
        <w:t xml:space="preserve"> nustatytus kvalifikacijos reikalavimus</w:t>
      </w:r>
      <w:r w:rsidR="0082392A" w:rsidRPr="0023119B">
        <w:rPr>
          <w:color w:val="000000"/>
          <w:szCs w:val="24"/>
        </w:rPr>
        <w:t xml:space="preserve"> (jei tokie reikalavimai nustatomi)</w:t>
      </w:r>
      <w:r w:rsidRPr="0023119B">
        <w:rPr>
          <w:color w:val="000000"/>
          <w:szCs w:val="24"/>
        </w:rPr>
        <w:t>, neatsižvelgiant į ryšio su tais ūkio subjektais teisinį pobūdį. Šiais ūkio subjektais laikomi ir fiziniai asmenys, kuriuos pirkimo laimėjimo ir sutarties sudarymo atveju tiekėjas ar jo pasitelkiamas ūkio subjektas įdarbins (</w:t>
      </w:r>
      <w:proofErr w:type="spellStart"/>
      <w:r w:rsidRPr="0023119B">
        <w:rPr>
          <w:color w:val="000000"/>
          <w:szCs w:val="24"/>
        </w:rPr>
        <w:t>kvazisubtiekėjai</w:t>
      </w:r>
      <w:proofErr w:type="spellEnd"/>
      <w:r w:rsidRPr="0023119B">
        <w:rPr>
          <w:color w:val="000000"/>
          <w:szCs w:val="24"/>
        </w:rPr>
        <w:t>).</w:t>
      </w:r>
    </w:p>
    <w:p w14:paraId="2E035575" w14:textId="07813663"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23119B">
        <w:rPr>
          <w:color w:val="000000"/>
          <w:szCs w:val="24"/>
        </w:rPr>
        <w:t>Tiekėjas, pageidaujantis remtis kitų ūkio subjektų pajėgumais, privalo juos nurodyti pasiūlyme ir pateikti dokumentus,</w:t>
      </w:r>
      <w:r w:rsidRPr="0082392A">
        <w:rPr>
          <w:color w:val="000000"/>
          <w:szCs w:val="24"/>
        </w:rPr>
        <w:t xml:space="preserve">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pirkimo sąlyg</w:t>
      </w:r>
      <w:r w:rsidR="0082392A" w:rsidRPr="0082392A">
        <w:rPr>
          <w:color w:val="000000"/>
          <w:szCs w:val="24"/>
        </w:rPr>
        <w:t xml:space="preserve">ose </w:t>
      </w:r>
      <w:r w:rsidRPr="0082392A">
        <w:rPr>
          <w:color w:val="000000"/>
          <w:szCs w:val="24"/>
        </w:rPr>
        <w:t>nurodytų kvalifikacijos reikalavimų</w:t>
      </w:r>
      <w:r w:rsidR="0023119B">
        <w:rPr>
          <w:color w:val="000000"/>
          <w:szCs w:val="24"/>
        </w:rPr>
        <w:t xml:space="preserve"> </w:t>
      </w:r>
      <w:r w:rsidR="0023119B" w:rsidRPr="0023119B">
        <w:rPr>
          <w:color w:val="000000"/>
          <w:szCs w:val="24"/>
        </w:rPr>
        <w:t>(jei tokie reikalavimai nustatomi)</w:t>
      </w:r>
      <w:r w:rsidRPr="0082392A">
        <w:rPr>
          <w:color w:val="000000"/>
          <w:szCs w:val="24"/>
        </w:rPr>
        <w:t>, neįgyja teisės po pasiūlymų pateikimo termino pabaigos pasitelkti (nurodyti) naujų subjektų tam, kad atitiktų kvalifikacijos reikalavimus.</w:t>
      </w:r>
    </w:p>
    <w:p w14:paraId="50F22585" w14:textId="54E0E78F"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t>Skirtingi tiekėjai gali remtis tų pačių ūkio subjektų pajėgumais, tačiau tai negali sąlygoti draudžiamų susitarimų.</w:t>
      </w:r>
    </w:p>
    <w:p w14:paraId="74964C1C" w14:textId="2C11EB1A"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t>Tiekėjų grupė gali remtis grupės dalyvių arba kitų ūkio subjektų pajėgumais, laikantis šiame skyriuje nustatytų sąlygų.</w:t>
      </w:r>
    </w:p>
    <w:p w14:paraId="44F2C47C" w14:textId="1D78C154"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t>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remtasi, patys ir teiks tas paslaugas ar atliks darbus, kuriems reikia jų pajėgumų.</w:t>
      </w:r>
    </w:p>
    <w:p w14:paraId="30689BB2" w14:textId="25F30877" w:rsidR="007B4BCF" w:rsidRPr="0082392A" w:rsidRDefault="007B4BCF" w:rsidP="008F40A7">
      <w:pPr>
        <w:pStyle w:val="Sraopastraipa"/>
        <w:numPr>
          <w:ilvl w:val="1"/>
          <w:numId w:val="6"/>
        </w:numPr>
        <w:tabs>
          <w:tab w:val="left" w:pos="1134"/>
        </w:tabs>
        <w:autoSpaceDE w:val="0"/>
        <w:autoSpaceDN w:val="0"/>
        <w:adjustRightInd w:val="0"/>
        <w:spacing w:after="0" w:line="240" w:lineRule="auto"/>
        <w:ind w:left="0" w:firstLine="720"/>
        <w:jc w:val="both"/>
        <w:rPr>
          <w:color w:val="000000"/>
          <w:szCs w:val="24"/>
        </w:rPr>
      </w:pPr>
      <w:r w:rsidRPr="0082392A">
        <w:rPr>
          <w:color w:val="000000"/>
          <w:szCs w:val="24"/>
        </w:rPr>
        <w:t>Jei tiekėjas remiasi ūkio subjektų pajėgumais, atsižvelgdamas į pirkimo dokumentuose nustatytus ekonominio ir finansinio pajėgumo reikalavimus, tiekėjas ir šie ūkio subjektai, kurių pajėgumais remiamasi, turi prisiimti solidarią atsakomybę už sutarties įvykdymą.</w:t>
      </w:r>
    </w:p>
    <w:p w14:paraId="3A8A141B" w14:textId="3829BC8E" w:rsidR="00582E81" w:rsidRPr="00802257" w:rsidRDefault="00582E81" w:rsidP="00CD4665">
      <w:pPr>
        <w:autoSpaceDE w:val="0"/>
        <w:autoSpaceDN w:val="0"/>
        <w:adjustRightInd w:val="0"/>
        <w:ind w:firstLine="709"/>
        <w:jc w:val="both"/>
        <w:rPr>
          <w:lang w:val="lt-LT"/>
        </w:rPr>
      </w:pPr>
    </w:p>
    <w:p w14:paraId="5E321CAF" w14:textId="204CD942" w:rsidR="00582E81" w:rsidRPr="00802257" w:rsidRDefault="00582E81" w:rsidP="00CD4665">
      <w:pPr>
        <w:pStyle w:val="Sraopastraipa"/>
        <w:numPr>
          <w:ilvl w:val="0"/>
          <w:numId w:val="6"/>
        </w:numPr>
        <w:autoSpaceDE w:val="0"/>
        <w:autoSpaceDN w:val="0"/>
        <w:adjustRightInd w:val="0"/>
        <w:spacing w:after="0" w:line="240" w:lineRule="auto"/>
        <w:jc w:val="center"/>
        <w:rPr>
          <w:b/>
          <w:bCs/>
          <w:color w:val="000000"/>
          <w:szCs w:val="24"/>
        </w:rPr>
      </w:pPr>
      <w:bookmarkStart w:id="1" w:name="_Hlk181912918"/>
      <w:r w:rsidRPr="00802257">
        <w:rPr>
          <w:b/>
          <w:bCs/>
          <w:color w:val="000000"/>
          <w:szCs w:val="24"/>
        </w:rPr>
        <w:t>SUBTIEKĖJŲ PASITELKIMAS</w:t>
      </w:r>
      <w:bookmarkEnd w:id="1"/>
    </w:p>
    <w:p w14:paraId="43834D5A" w14:textId="77777777" w:rsidR="00582E81" w:rsidRPr="00802257" w:rsidRDefault="00582E81" w:rsidP="00CD4665">
      <w:pPr>
        <w:autoSpaceDE w:val="0"/>
        <w:autoSpaceDN w:val="0"/>
        <w:adjustRightInd w:val="0"/>
        <w:ind w:firstLine="709"/>
        <w:jc w:val="center"/>
        <w:rPr>
          <w:color w:val="000000"/>
          <w:lang w:val="lt-LT"/>
        </w:rPr>
      </w:pPr>
    </w:p>
    <w:p w14:paraId="4FE4D59C"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 xml:space="preserve">Tiekėjas savo pasiūlyme privalo nurodyti, kokiai sutarties daliai ir kokius subtiekėjus, jeigu jie pasiūlymo teikimo metu yra žinomi, jis ketina pasitelkti. </w:t>
      </w:r>
    </w:p>
    <w:p w14:paraId="585E7407"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Skirtingi tiekėjai gali pasitelkti tuos pačius subtiekėjus, tačiau tai negali sąlygoti draudžiamų susitarimų.</w:t>
      </w:r>
    </w:p>
    <w:p w14:paraId="35F07FDE" w14:textId="77777777"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 xml:space="preserve">Sudarius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 </w:t>
      </w:r>
    </w:p>
    <w:p w14:paraId="79322F02" w14:textId="749C9441" w:rsidR="001F05AC" w:rsidRPr="00802257" w:rsidRDefault="001F05AC" w:rsidP="001F05AC">
      <w:pPr>
        <w:pStyle w:val="Sraopastraipa"/>
        <w:numPr>
          <w:ilvl w:val="1"/>
          <w:numId w:val="6"/>
        </w:numPr>
        <w:autoSpaceDE w:val="0"/>
        <w:autoSpaceDN w:val="0"/>
        <w:adjustRightInd w:val="0"/>
        <w:spacing w:after="0" w:line="240" w:lineRule="auto"/>
        <w:ind w:left="0" w:firstLine="720"/>
        <w:jc w:val="both"/>
        <w:rPr>
          <w:color w:val="000000"/>
          <w:szCs w:val="24"/>
        </w:rPr>
      </w:pPr>
      <w:r w:rsidRPr="00802257">
        <w:rPr>
          <w:color w:val="000000"/>
          <w:szCs w:val="24"/>
        </w:rPr>
        <w:t xml:space="preserve">Perkančioji organizacija netikrina subtiekėjų, pašalinimo pagrindų. </w:t>
      </w:r>
    </w:p>
    <w:p w14:paraId="17086005" w14:textId="77777777" w:rsidR="005D376D" w:rsidRPr="00802257" w:rsidRDefault="005D376D" w:rsidP="00CD4665">
      <w:pPr>
        <w:autoSpaceDE w:val="0"/>
        <w:autoSpaceDN w:val="0"/>
        <w:adjustRightInd w:val="0"/>
        <w:ind w:firstLine="709"/>
        <w:jc w:val="center"/>
        <w:rPr>
          <w:lang w:val="lt-LT"/>
        </w:rPr>
      </w:pPr>
    </w:p>
    <w:p w14:paraId="73E4B913" w14:textId="3995B045" w:rsidR="00582E81" w:rsidRPr="00802257" w:rsidRDefault="00582E81" w:rsidP="00CD4665">
      <w:pPr>
        <w:pStyle w:val="Sraopastraipa"/>
        <w:numPr>
          <w:ilvl w:val="0"/>
          <w:numId w:val="6"/>
        </w:numPr>
        <w:autoSpaceDE w:val="0"/>
        <w:autoSpaceDN w:val="0"/>
        <w:adjustRightInd w:val="0"/>
        <w:spacing w:after="0" w:line="240" w:lineRule="auto"/>
        <w:jc w:val="center"/>
        <w:rPr>
          <w:b/>
          <w:bCs/>
          <w:color w:val="000000"/>
          <w:szCs w:val="24"/>
        </w:rPr>
      </w:pPr>
      <w:r w:rsidRPr="00802257">
        <w:rPr>
          <w:b/>
          <w:bCs/>
          <w:color w:val="000000"/>
          <w:szCs w:val="24"/>
        </w:rPr>
        <w:t>TIEKĖJŲ GRUPĖS DALYVAVIMAS</w:t>
      </w:r>
    </w:p>
    <w:p w14:paraId="7BA25FED" w14:textId="77777777" w:rsidR="00435CEF" w:rsidRPr="00802257" w:rsidRDefault="00435CEF" w:rsidP="00CD4665">
      <w:pPr>
        <w:pStyle w:val="Sraopastraipa"/>
        <w:autoSpaceDE w:val="0"/>
        <w:autoSpaceDN w:val="0"/>
        <w:adjustRightInd w:val="0"/>
        <w:spacing w:after="0" w:line="240" w:lineRule="auto"/>
        <w:rPr>
          <w:b/>
          <w:bCs/>
          <w:color w:val="000000"/>
          <w:szCs w:val="24"/>
        </w:rPr>
      </w:pPr>
    </w:p>
    <w:p w14:paraId="2D3E4774" w14:textId="42AEE3C5"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Pasiūlymą gali pateikti tiekėjų grupė. Pirkime pasiūlymą teikianti tiekėjų grupė su pasiūlymu turi pateikti jungtinės veiklos sutarties kopiją. Jungtinės veiklos sutartyje privalo būti nurodyta:</w:t>
      </w:r>
    </w:p>
    <w:p w14:paraId="494806E8" w14:textId="43CDA33E"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tiekėjų grupės sudėtis ir kiekvieno tiekėjų grupės dalyvio įsipareigojimai vykdant numatomą su perkančiąja organizacija sudaryti sutartį;</w:t>
      </w:r>
    </w:p>
    <w:p w14:paraId="6B3DBCFC" w14:textId="5D516FF0"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lastRenderedPageBreak/>
        <w:t>solidari, kiekvieno tiekėjų grupės dalyvio atskirai ir visų kartu, atsakomybė už įsipareigojimų ir prievolių perkančiajai organizacijai nevykdymą (nepriklausomai nuo jų įnašo pagal jungtinės veiklos sutartį);</w:t>
      </w:r>
    </w:p>
    <w:p w14:paraId="3A87ED0F" w14:textId="1327C0B5" w:rsidR="00582E81" w:rsidRPr="00802257" w:rsidRDefault="00582E81" w:rsidP="00CD4665">
      <w:pPr>
        <w:pStyle w:val="Sraopastraipa"/>
        <w:numPr>
          <w:ilvl w:val="2"/>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0B9E264E" w14:textId="376D34D9"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 xml:space="preserve">Perkančioji organizacija nereikalauja, kad tiekėjų grupės pateiktą pasiūlymą pripažinus laimėjusiu ir pasiūlius sudaryti sutartį, ši tiekėjų grupė įgytų tam tikrą teisinę formą. </w:t>
      </w:r>
    </w:p>
    <w:p w14:paraId="4D30273F" w14:textId="085C4FBA" w:rsidR="00582E81" w:rsidRPr="00802257" w:rsidRDefault="00582E81" w:rsidP="00CD4665">
      <w:pPr>
        <w:pStyle w:val="Sraopastraipa"/>
        <w:numPr>
          <w:ilvl w:val="1"/>
          <w:numId w:val="6"/>
        </w:numPr>
        <w:tabs>
          <w:tab w:val="left" w:pos="1276"/>
        </w:tabs>
        <w:autoSpaceDE w:val="0"/>
        <w:autoSpaceDN w:val="0"/>
        <w:adjustRightInd w:val="0"/>
        <w:spacing w:after="0" w:line="240" w:lineRule="auto"/>
        <w:ind w:left="0" w:firstLine="720"/>
        <w:jc w:val="both"/>
        <w:rPr>
          <w:color w:val="000000"/>
          <w:szCs w:val="24"/>
        </w:rPr>
      </w:pPr>
      <w:r w:rsidRPr="00802257">
        <w:rPr>
          <w:color w:val="000000"/>
          <w:szCs w:val="24"/>
        </w:rPr>
        <w:t>Tiekėjui, teikiančiam pasiūlymą savarankiškai ar kaip tiekėjų grupės nariui, nedraudžiama būti kito tiekėjo subtiekėju ar ūkio subjektu, kurio pajėgumais remiamasi kitas tiekėjas, tame pačiame pirkime.</w:t>
      </w:r>
    </w:p>
    <w:p w14:paraId="1D056AF3" w14:textId="77777777" w:rsidR="00582E81" w:rsidRPr="00802257" w:rsidRDefault="00582E81" w:rsidP="00CD4665">
      <w:pPr>
        <w:autoSpaceDE w:val="0"/>
        <w:autoSpaceDN w:val="0"/>
        <w:jc w:val="both"/>
        <w:rPr>
          <w:lang w:val="lt-LT"/>
        </w:rPr>
      </w:pPr>
    </w:p>
    <w:p w14:paraId="4EC812EB" w14:textId="3AD9B309" w:rsidR="005D376D" w:rsidRPr="00802257" w:rsidRDefault="00205AB1" w:rsidP="00CD4665">
      <w:pPr>
        <w:pStyle w:val="Sraopastraipa"/>
        <w:numPr>
          <w:ilvl w:val="0"/>
          <w:numId w:val="4"/>
        </w:numPr>
        <w:autoSpaceDE w:val="0"/>
        <w:autoSpaceDN w:val="0"/>
        <w:spacing w:after="0" w:line="240" w:lineRule="auto"/>
        <w:jc w:val="center"/>
        <w:rPr>
          <w:b/>
          <w:bCs/>
          <w:szCs w:val="24"/>
        </w:rPr>
      </w:pPr>
      <w:r w:rsidRPr="00802257">
        <w:rPr>
          <w:b/>
          <w:bCs/>
          <w:szCs w:val="24"/>
        </w:rPr>
        <w:t>PASIŪLYMŲ RENGIMAS, PATEIKIMAS, KEITIMAS</w:t>
      </w:r>
    </w:p>
    <w:p w14:paraId="70613FED" w14:textId="77777777" w:rsidR="005D376D" w:rsidRPr="00802257" w:rsidRDefault="005D376D" w:rsidP="00CD4665">
      <w:pPr>
        <w:pStyle w:val="Sraopastraipa"/>
        <w:autoSpaceDE w:val="0"/>
        <w:autoSpaceDN w:val="0"/>
        <w:spacing w:after="0" w:line="240" w:lineRule="auto"/>
        <w:rPr>
          <w:b/>
          <w:bCs/>
          <w:szCs w:val="24"/>
        </w:rPr>
      </w:pPr>
    </w:p>
    <w:p w14:paraId="498C611E" w14:textId="77E61289" w:rsidR="00582E81"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b/>
          <w:bCs/>
          <w:color w:val="000000"/>
          <w:szCs w:val="24"/>
        </w:rPr>
        <w:t>Tiekėjas gali pateikti tik vieną pasiūlymą.</w:t>
      </w:r>
      <w:r w:rsidRPr="00802257">
        <w:rPr>
          <w:color w:val="000000"/>
          <w:szCs w:val="24"/>
        </w:rPr>
        <w:t xml:space="preserve">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p>
    <w:p w14:paraId="09C0587C" w14:textId="1BEE64C2"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Tiekėjas negali pateikti alternatyvių pasiūlymų. Tiekėjui pateikus alternatyvų pasiūlymą, jo pasiūlymas ir alternatyvus pasiūlymas (alternatyvūs pasiūlymai) bus atmesti.</w:t>
      </w:r>
    </w:p>
    <w:p w14:paraId="12FA6BB7" w14:textId="3C490E85" w:rsidR="00582E81"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color w:val="000000"/>
          <w:szCs w:val="24"/>
        </w:rPr>
        <w:t xml:space="preserve">Perkančioji organizacija reikalauja pasiūlymus teikti tik elektroninėmis priemonėmis naudojant CVP IS. Pasiūlymai popierinėje laikmenoje, jei tokie būtų pateikti, bus grąžinami neatplėšti </w:t>
      </w:r>
      <w:r w:rsidRPr="00802257">
        <w:rPr>
          <w:color w:val="000000"/>
          <w:spacing w:val="-2"/>
          <w:szCs w:val="24"/>
        </w:rPr>
        <w:t xml:space="preserve">tiekėjui (kurjeriui) ar grąžinami registruotu laišku ir nebus priimami ir vertinami. Pasiūlymus gali teikti tik CVP IS registruoti tiekėjai (nemokama registracija adresu </w:t>
      </w:r>
      <w:hyperlink r:id="rId9" w:history="1">
        <w:r w:rsidR="00CD6EA0" w:rsidRPr="00802257">
          <w:rPr>
            <w:rStyle w:val="Hipersaitas"/>
            <w:spacing w:val="-2"/>
            <w:szCs w:val="24"/>
          </w:rPr>
          <w:t>https://viesiejipirkimai.lt</w:t>
        </w:r>
      </w:hyperlink>
      <w:r w:rsidRPr="00802257">
        <w:rPr>
          <w:color w:val="000000"/>
          <w:spacing w:val="-2"/>
          <w:szCs w:val="24"/>
        </w:rPr>
        <w:t>).</w:t>
      </w:r>
      <w:r w:rsidRPr="00802257">
        <w:rPr>
          <w:color w:val="000000"/>
          <w:szCs w:val="24"/>
        </w:rPr>
        <w:t xml:space="preserve"> Pateikiami dokumentai ar skaitmeninės dokumentų kopijos turi būti prieinami naudojant nediskriminuojančius, visuotinai prieinamus duomenų failų formatus (pvz., </w:t>
      </w:r>
      <w:proofErr w:type="spellStart"/>
      <w:r w:rsidRPr="00802257">
        <w:rPr>
          <w:color w:val="000000"/>
          <w:szCs w:val="24"/>
        </w:rPr>
        <w:t>pdf</w:t>
      </w:r>
      <w:proofErr w:type="spellEnd"/>
      <w:r w:rsidRPr="00802257">
        <w:rPr>
          <w:color w:val="000000"/>
          <w:szCs w:val="24"/>
        </w:rPr>
        <w:t xml:space="preserve">, jpg, </w:t>
      </w:r>
      <w:proofErr w:type="spellStart"/>
      <w:r w:rsidRPr="00802257">
        <w:rPr>
          <w:color w:val="000000"/>
          <w:szCs w:val="24"/>
        </w:rPr>
        <w:t>xlsx</w:t>
      </w:r>
      <w:proofErr w:type="spellEnd"/>
      <w:r w:rsidRPr="00802257">
        <w:rPr>
          <w:color w:val="000000"/>
          <w:szCs w:val="24"/>
        </w:rPr>
        <w:t xml:space="preserve">, </w:t>
      </w:r>
      <w:proofErr w:type="spellStart"/>
      <w:r w:rsidRPr="00802257">
        <w:rPr>
          <w:color w:val="000000"/>
          <w:szCs w:val="24"/>
        </w:rPr>
        <w:t>docx</w:t>
      </w:r>
      <w:proofErr w:type="spellEnd"/>
      <w:r w:rsidRPr="00802257">
        <w:rPr>
          <w:color w:val="000000"/>
          <w:szCs w:val="24"/>
        </w:rPr>
        <w:t xml:space="preserve"> ir kt.).</w:t>
      </w:r>
    </w:p>
    <w:p w14:paraId="172E49E3" w14:textId="530561E7" w:rsidR="00582E81"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color w:val="000000"/>
          <w:szCs w:val="24"/>
        </w:rPr>
        <w:t>Pasiūlymas turi būti pateiktas iki skelbime nurodyto pasiūlymų pateikimo termino pabaigos, o jeigu skelbime nurodytas pasiūlymų pateikimo terminas buvo pratęstas – iki pratęsto termino pabaigos.</w:t>
      </w:r>
      <w:r w:rsidRPr="00802257">
        <w:rPr>
          <w:color w:val="000000"/>
          <w:szCs w:val="24"/>
        </w:rPr>
        <w:tab/>
      </w:r>
    </w:p>
    <w:p w14:paraId="2F942382" w14:textId="71AF4903"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Pateikdamas pasiūlymą, tiekėjas sutinka su šiais pirkimo dokumentais ir patvirtina, kad jo pasiūlyme pateikta informacija yra teisinga ir apima viską, ko reikia tinkamam pirkimo sutarties įvykdymui.</w:t>
      </w:r>
      <w:r w:rsidRPr="00802257">
        <w:rPr>
          <w:color w:val="000000"/>
          <w:szCs w:val="24"/>
        </w:rPr>
        <w:tab/>
      </w:r>
    </w:p>
    <w:p w14:paraId="5BE0DF50" w14:textId="5A078FEF" w:rsidR="00515C93"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color w:val="000000"/>
          <w:szCs w:val="24"/>
        </w:rPr>
        <w:t xml:space="preserve">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895460" w:rsidRPr="00895460">
        <w:rPr>
          <w:color w:val="000000"/>
          <w:szCs w:val="24"/>
        </w:rPr>
        <w:t xml:space="preserve"> </w:t>
      </w:r>
      <w:r w:rsidR="00895460">
        <w:rPr>
          <w:color w:val="000000"/>
          <w:szCs w:val="24"/>
        </w:rPr>
        <w:t>Dokumentai įrodantys techninės specifikacijos atitiktį gali būti pateikti lietuvių ir ar anglų kalbomis.</w:t>
      </w:r>
    </w:p>
    <w:p w14:paraId="789E07A4" w14:textId="481B56E1" w:rsidR="00187507" w:rsidRPr="00802257" w:rsidRDefault="00582E81" w:rsidP="00CD4665">
      <w:pPr>
        <w:pStyle w:val="Sraopastraipa"/>
        <w:numPr>
          <w:ilvl w:val="1"/>
          <w:numId w:val="4"/>
        </w:numPr>
        <w:tabs>
          <w:tab w:val="left" w:pos="1134"/>
        </w:tabs>
        <w:autoSpaceDE w:val="0"/>
        <w:autoSpaceDN w:val="0"/>
        <w:spacing w:after="0" w:line="240" w:lineRule="auto"/>
        <w:ind w:left="0" w:firstLine="709"/>
        <w:jc w:val="both"/>
        <w:rPr>
          <w:color w:val="000000"/>
          <w:szCs w:val="24"/>
        </w:rPr>
      </w:pPr>
      <w:r w:rsidRPr="00802257">
        <w:rPr>
          <w:b/>
          <w:bCs/>
          <w:color w:val="000000"/>
          <w:szCs w:val="24"/>
        </w:rPr>
        <w:t>Pasiūlymas turi galioti ne trumpiau kaip 3 mėnesius nuo pirkimo pasiūlymų pateikimo termino pabaigos.</w:t>
      </w:r>
      <w:r w:rsidRPr="00802257">
        <w:rPr>
          <w:color w:val="000000"/>
          <w:szCs w:val="24"/>
        </w:rPr>
        <w:t xml:space="preserve"> Jeigu pasiūlyme nenurodytas jo galiojimo laikas, laikoma, kad pasiūlymas galioja tiek, kiek nustatyta pirkimo dokumentuose.</w:t>
      </w:r>
    </w:p>
    <w:p w14:paraId="02F0475A" w14:textId="2BC6A91E" w:rsidR="00582E8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 Išlaidos, kurių tiekėjas teikdamas pasiūlymą neįskaičiavo, nebus papildomai apmokamos.</w:t>
      </w:r>
    </w:p>
    <w:p w14:paraId="119035BF" w14:textId="7F52B411"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Perkančioji organizacija turi teisę pratęsti pasiūlymo pateikimo terminą. Apie naują pasiūlymų pateikimo terminą pranešama prie pirkimo CVP IS prisijungusiems tiekėjams ir patikslinant skelbimą.</w:t>
      </w:r>
    </w:p>
    <w:p w14:paraId="17B612E4" w14:textId="3A14D000" w:rsidR="00582E81" w:rsidRPr="00802257" w:rsidRDefault="00582E8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lastRenderedPageBreak/>
        <w:t xml:space="preserve">Pasiūlymas turi būti pateikiamas CVP IS priemonėmis, kurį turi sudaryti užpildyta </w:t>
      </w:r>
      <w:r w:rsidRPr="00802257">
        <w:rPr>
          <w:color w:val="0070C0"/>
          <w:szCs w:val="24"/>
          <w:u w:val="single"/>
        </w:rPr>
        <w:t>pasiūlymo forma</w:t>
      </w:r>
      <w:r w:rsidRPr="00802257">
        <w:rPr>
          <w:color w:val="0070C0"/>
          <w:szCs w:val="24"/>
        </w:rPr>
        <w:t xml:space="preserve"> </w:t>
      </w:r>
      <w:r w:rsidRPr="00802257">
        <w:rPr>
          <w:color w:val="000000"/>
          <w:szCs w:val="24"/>
        </w:rPr>
        <w:t xml:space="preserve">parengta pagal pirkimo sąlygų </w:t>
      </w:r>
      <w:r w:rsidR="00936589" w:rsidRPr="00802257">
        <w:rPr>
          <w:color w:val="0070C0"/>
          <w:szCs w:val="24"/>
          <w:u w:val="single"/>
        </w:rPr>
        <w:t>2</w:t>
      </w:r>
      <w:r w:rsidRPr="00802257">
        <w:rPr>
          <w:color w:val="0070C0"/>
          <w:szCs w:val="24"/>
          <w:u w:val="single"/>
        </w:rPr>
        <w:t xml:space="preserve"> priedą</w:t>
      </w:r>
      <w:r w:rsidRPr="00802257">
        <w:rPr>
          <w:color w:val="0070C0"/>
          <w:szCs w:val="24"/>
        </w:rPr>
        <w:t xml:space="preserve"> </w:t>
      </w:r>
      <w:r w:rsidRPr="00802257">
        <w:rPr>
          <w:color w:val="000000"/>
          <w:szCs w:val="24"/>
        </w:rPr>
        <w:t>ir šie pasiūlymo priedai:</w:t>
      </w:r>
    </w:p>
    <w:p w14:paraId="51C4EB28" w14:textId="0C5C0E02" w:rsidR="00582E81" w:rsidRPr="00802257"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Jungtinės veiklos sutarties kopija (jeigu pasiūlymą teikia ūkio subjektų grupė).</w:t>
      </w:r>
    </w:p>
    <w:p w14:paraId="0A7E4024" w14:textId="4292244A" w:rsidR="00582E81" w:rsidRPr="00802257" w:rsidRDefault="00582E81" w:rsidP="00CD4665">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Įgaliojimas pateikti pasiūlymą (jeigu pasiūlymą pateikia ne tiekėjo vadovas).</w:t>
      </w:r>
      <w:r w:rsidRPr="00802257">
        <w:rPr>
          <w:color w:val="000000"/>
          <w:szCs w:val="24"/>
        </w:rPr>
        <w:tab/>
      </w:r>
    </w:p>
    <w:p w14:paraId="228B6ECF" w14:textId="03076153" w:rsidR="001766BC" w:rsidRPr="00802257" w:rsidRDefault="00582E81" w:rsidP="00B5723B">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Jei tiekėjas pasitelkia subtiekėjus, subtiekėjo deklaracija ar kitas dokumentas, patvirtinantis jo sutikimą būti subtiekėju pirkime.</w:t>
      </w:r>
    </w:p>
    <w:p w14:paraId="07C7F24C" w14:textId="340715A3" w:rsidR="00936589" w:rsidRPr="00802257" w:rsidRDefault="001766BC"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Jei tiekėjas pasitelkia ūkio subjektus, kurių pajėgumais remiasi, – įrodymai, kad šie ištekliai bus prieinami per visą sutartinių įsipareigojimų vykdymo laikotarpį.</w:t>
      </w:r>
    </w:p>
    <w:p w14:paraId="3DF0FB32" w14:textId="77777777" w:rsidR="002F7071" w:rsidRDefault="00182A7C" w:rsidP="002F7071">
      <w:pPr>
        <w:pStyle w:val="Sraopastraipa"/>
        <w:numPr>
          <w:ilvl w:val="2"/>
          <w:numId w:val="4"/>
        </w:numPr>
        <w:autoSpaceDE w:val="0"/>
        <w:autoSpaceDN w:val="0"/>
        <w:adjustRightInd w:val="0"/>
        <w:spacing w:after="0" w:line="240" w:lineRule="auto"/>
        <w:ind w:left="0" w:firstLine="709"/>
        <w:jc w:val="both"/>
        <w:rPr>
          <w:color w:val="000000"/>
          <w:szCs w:val="24"/>
        </w:rPr>
      </w:pPr>
      <w:r w:rsidRPr="00802257">
        <w:rPr>
          <w:color w:val="000000"/>
          <w:szCs w:val="24"/>
        </w:rPr>
        <w:t>U</w:t>
      </w:r>
      <w:r w:rsidR="00936589" w:rsidRPr="00802257">
        <w:rPr>
          <w:color w:val="000000"/>
          <w:szCs w:val="24"/>
        </w:rPr>
        <w:t xml:space="preserve">žpildyta ir pasirašyta nacionalinio saugumo reikalavimų atitikties deklaracija (pirkimo sąlygų </w:t>
      </w:r>
      <w:r w:rsidR="002F7071">
        <w:rPr>
          <w:color w:val="000000"/>
          <w:szCs w:val="24"/>
        </w:rPr>
        <w:t>4</w:t>
      </w:r>
      <w:r w:rsidR="00936589" w:rsidRPr="00802257">
        <w:rPr>
          <w:color w:val="000000"/>
          <w:szCs w:val="24"/>
        </w:rPr>
        <w:t xml:space="preserve"> priedas)</w:t>
      </w:r>
      <w:r w:rsidRPr="00802257">
        <w:rPr>
          <w:color w:val="000000"/>
          <w:szCs w:val="24"/>
        </w:rPr>
        <w:t>.</w:t>
      </w:r>
    </w:p>
    <w:p w14:paraId="43B622CB" w14:textId="2B718B12" w:rsidR="001766BC" w:rsidRPr="002F7071" w:rsidRDefault="00B5723B" w:rsidP="002F7071">
      <w:pPr>
        <w:pStyle w:val="Sraopastraipa"/>
        <w:numPr>
          <w:ilvl w:val="2"/>
          <w:numId w:val="4"/>
        </w:numPr>
        <w:autoSpaceDE w:val="0"/>
        <w:autoSpaceDN w:val="0"/>
        <w:adjustRightInd w:val="0"/>
        <w:spacing w:after="0" w:line="240" w:lineRule="auto"/>
        <w:ind w:left="0" w:firstLine="709"/>
        <w:jc w:val="both"/>
        <w:rPr>
          <w:color w:val="000000"/>
          <w:szCs w:val="24"/>
        </w:rPr>
      </w:pPr>
      <w:r w:rsidRPr="002F7071">
        <w:rPr>
          <w:b/>
          <w:bCs/>
          <w:color w:val="000000"/>
        </w:rPr>
        <w:t>Atitikimą techninei specifikacijai pagrindžiantys gamintojo dokumentai</w:t>
      </w:r>
      <w:r w:rsidR="00936589" w:rsidRPr="002F7071">
        <w:rPr>
          <w:b/>
          <w:bCs/>
          <w:color w:val="000000"/>
        </w:rPr>
        <w:t>.</w:t>
      </w:r>
    </w:p>
    <w:p w14:paraId="45A1D9C3" w14:textId="22B81FCD" w:rsidR="00C81D18" w:rsidRPr="00802257" w:rsidRDefault="00205AB1" w:rsidP="00CD4665">
      <w:pPr>
        <w:pStyle w:val="Sraopastraipa"/>
        <w:numPr>
          <w:ilvl w:val="1"/>
          <w:numId w:val="4"/>
        </w:numPr>
        <w:autoSpaceDE w:val="0"/>
        <w:autoSpaceDN w:val="0"/>
        <w:adjustRightInd w:val="0"/>
        <w:spacing w:after="0" w:line="240" w:lineRule="auto"/>
        <w:ind w:left="0" w:firstLine="709"/>
        <w:jc w:val="both"/>
        <w:rPr>
          <w:szCs w:val="24"/>
        </w:rPr>
      </w:pPr>
      <w:r w:rsidRPr="00802257">
        <w:rPr>
          <w:szCs w:val="24"/>
        </w:rPr>
        <w:t>Tiekėjo pasiūlymą sudaro CVP IS priemonėmis pateiktos informacijos ir dokumentų visuma.</w:t>
      </w:r>
    </w:p>
    <w:p w14:paraId="0B9E92A8" w14:textId="3DAEE091"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b/>
          <w:bCs/>
          <w:color w:val="000000"/>
          <w:szCs w:val="24"/>
        </w:rPr>
        <w:t>Tiekėjas pasiūlymo formoje turi aiškiai nurodyti, kuri pasiūlymo informacija yra konfidenciali,</w:t>
      </w:r>
      <w:r w:rsidRPr="00802257">
        <w:rPr>
          <w:color w:val="000000"/>
          <w:szCs w:val="24"/>
        </w:rPr>
        <w:t xml:space="preserve"> vadovaujantis VPĮ 20 straipsniu. Jei tokia informacija pasiūlyme nebus nurodyta, tuomet bus laikoma, kad bet kuri pateiktame pasiūlyme nurodyta informacija nėra konfidenciali. Konfidencialia informacija negali būti laikomos pasiūlymo charakteristikos, į kurias turi būti atsižvelgiama vertinant pasiūlymus, taip pat informacija, nurodyta VPĮ 20 straipsnio 2 dalyje. Jeigu perkančiajai organizacijai kyla abejonių dėl tiekėjo pasiūlyme nurodytos informacijos konfidencialumo, ji privalo prašyti tiekėjo įrodyti, kodėl nurodyta informacija yra konfidenciali</w:t>
      </w:r>
      <w:r w:rsidRPr="00802257">
        <w:rPr>
          <w:iCs/>
          <w:color w:val="000000"/>
          <w:szCs w:val="24"/>
        </w:rPr>
        <w:t xml:space="preserve"> Jeigu tiekėjas per perkančiosios organizacijos nurodytą terminą, kuris negali būti trumpesnis kaip 3 darbo dienos, nepateikia tokių įrodymų arba pateikia netinkamus įrodymus, laikoma, kad tokia informacija yra nekonfidenciali.</w:t>
      </w:r>
      <w:r w:rsidRPr="00802257">
        <w:rPr>
          <w:b/>
          <w:bCs/>
          <w:iCs/>
          <w:color w:val="000000"/>
          <w:szCs w:val="24"/>
        </w:rPr>
        <w:t xml:space="preserve"> Informacija, kurią viešai skelbti įpareigoja Lietuvos Respublikos įstatymai, negali būti tiekėjo nurodoma kaip konfidenciali, todėl tiekėjui nurodžius tokią informaciją kaip konfidencialią, perkančioji organizacija turi teisę ją skelbti.</w:t>
      </w:r>
      <w:r w:rsidRPr="00802257">
        <w:rPr>
          <w:color w:val="000000"/>
          <w:szCs w:val="24"/>
        </w:rPr>
        <w:tab/>
      </w:r>
    </w:p>
    <w:p w14:paraId="5D6CDC0B" w14:textId="78E9E095"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bookmarkStart w:id="2" w:name="_Hlk157669390"/>
      <w:bookmarkStart w:id="3" w:name="_Hlk164078646"/>
      <w:r w:rsidRPr="00802257">
        <w:rPr>
          <w:b/>
          <w:bCs/>
          <w:color w:val="000000"/>
          <w:szCs w:val="24"/>
        </w:rPr>
        <w:t>Pasiūlymas turi būti pasirašytas fiziniu arba kvalifikuotu elektroniniu parašu</w:t>
      </w:r>
      <w:r w:rsidRPr="00802257">
        <w:rPr>
          <w:color w:val="000000"/>
          <w:szCs w:val="24"/>
        </w:rPr>
        <w:t xml:space="preserve">. Jeigu tiekėjas dokumentus tvirtina naudodamas kvalifikuotą elektroninį, o ne fizinį parašą, parašas turi atitikti VPĮ 22 straipsnio 11 dalies 2 ir 3 punktuose nustatytus reikalavimus. </w:t>
      </w:r>
      <w:bookmarkEnd w:id="2"/>
      <w:r w:rsidRPr="00802257">
        <w:rPr>
          <w:color w:val="000000"/>
          <w:szCs w:val="24"/>
        </w:rPr>
        <w:t>Perkančiajai organizacijai kilus abejonių dėl dokumentų tikrumo, ji turi teisę reikalauti pateikti dokumentų originalus.</w:t>
      </w:r>
      <w:bookmarkEnd w:id="3"/>
    </w:p>
    <w:p w14:paraId="344287DC" w14:textId="3F59A007"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Tiekėjas iki galutinio pasiūlymų pateikimo termino turi teisę pakeisti arba atšaukti savo pasiūlymą CVP IS priemonėmis, </w:t>
      </w:r>
      <w:r w:rsidRPr="00802257">
        <w:rPr>
          <w:b/>
          <w:bCs/>
          <w:color w:val="000000"/>
          <w:szCs w:val="24"/>
        </w:rPr>
        <w:t>neprarasdamas teisės į savo pasiūlymo galiojimo užtikrinimą, jeigu jo buvo reikalaujama</w:t>
      </w:r>
      <w:r w:rsidRPr="00802257">
        <w:rPr>
          <w:color w:val="000000"/>
          <w:szCs w:val="24"/>
        </w:rPr>
        <w:t>. Toks pakeitimas arba pranešimas, kad pasiūlymas atšaukiamas, pripažįstamas galiojančiu, jeigu perkančioji organizacija jį gauna pateiktą CVP IS priemonėmis iki pasiūlymų pateikimo termino pabaigos.</w:t>
      </w:r>
    </w:p>
    <w:p w14:paraId="7762D20B" w14:textId="6C5CF598" w:rsidR="00B97F01" w:rsidRPr="00802257" w:rsidRDefault="00B97F01" w:rsidP="00CD4665">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Kol nesibaigė pasiūlymų galiojimo laikas, perkančioji organizacija turi teisę prašyti CVP IS priemonėmis, kad tiekėjai pratęstų jų galiojimą iki konkrečiai nurodyto laiko. Tiekėjas CVP IS priemonėmis tokį prašymą gali atmesti.</w:t>
      </w:r>
      <w:r w:rsidRPr="00802257">
        <w:rPr>
          <w:color w:val="000000"/>
          <w:szCs w:val="24"/>
        </w:rPr>
        <w:tab/>
      </w:r>
    </w:p>
    <w:p w14:paraId="12212811" w14:textId="1F3ECE66" w:rsidR="00F7238F" w:rsidRPr="00802257" w:rsidRDefault="00F7238F" w:rsidP="00CD4665">
      <w:pPr>
        <w:pStyle w:val="Body2"/>
        <w:spacing w:after="0"/>
        <w:ind w:firstLine="720"/>
        <w:rPr>
          <w:rFonts w:cs="Times New Roman"/>
          <w:sz w:val="24"/>
          <w:szCs w:val="24"/>
          <w:lang w:val="lt-LT"/>
        </w:rPr>
      </w:pPr>
    </w:p>
    <w:p w14:paraId="44ADBFE8" w14:textId="3BB34119"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ŠIFRAVIMAS</w:t>
      </w:r>
    </w:p>
    <w:p w14:paraId="02316318" w14:textId="77777777" w:rsidR="008E32EC" w:rsidRPr="00802257" w:rsidRDefault="008E32EC" w:rsidP="00CD4665">
      <w:pPr>
        <w:pStyle w:val="Body2"/>
        <w:spacing w:after="0"/>
        <w:ind w:left="720"/>
        <w:rPr>
          <w:rFonts w:cs="Times New Roman"/>
          <w:b/>
          <w:bCs/>
          <w:sz w:val="24"/>
          <w:szCs w:val="24"/>
          <w:lang w:val="lt-LT"/>
        </w:rPr>
      </w:pPr>
    </w:p>
    <w:p w14:paraId="29D07A78" w14:textId="4078142A" w:rsidR="00582E81" w:rsidRPr="00802257" w:rsidRDefault="00582E81" w:rsidP="00E40C16">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Tiekėjo teikiamas pasiūlymas gali būti užšifruojamas. Tiekėjas, nusprendęs pateikti užšifruotą pasiūlymą, turi:</w:t>
      </w:r>
      <w:r w:rsidRPr="00802257">
        <w:rPr>
          <w:color w:val="000000"/>
          <w:szCs w:val="24"/>
        </w:rPr>
        <w:tab/>
      </w:r>
    </w:p>
    <w:p w14:paraId="3DF717FF" w14:textId="3D59B8EE" w:rsidR="00582E81" w:rsidRPr="00802257" w:rsidRDefault="00582E81" w:rsidP="00E40C16">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0" w:history="1">
        <w:r w:rsidRPr="00802257">
          <w:rPr>
            <w:color w:val="0070C0"/>
            <w:szCs w:val="24"/>
            <w:u w:val="single"/>
          </w:rPr>
          <w:t>Šifravimo priemonių aprašas - Viešųjų pirkimų tarnyba (</w:t>
        </w:r>
        <w:proofErr w:type="spellStart"/>
        <w:r w:rsidRPr="00802257">
          <w:rPr>
            <w:color w:val="0070C0"/>
            <w:szCs w:val="24"/>
            <w:u w:val="single"/>
          </w:rPr>
          <w:t>lrv.lt</w:t>
        </w:r>
        <w:proofErr w:type="spellEnd"/>
        <w:r w:rsidRPr="00802257">
          <w:rPr>
            <w:color w:val="0070C0"/>
            <w:szCs w:val="24"/>
            <w:u w:val="single"/>
          </w:rPr>
          <w:t>)</w:t>
        </w:r>
      </w:hyperlink>
      <w:r w:rsidRPr="00802257">
        <w:rPr>
          <w:color w:val="000000"/>
          <w:szCs w:val="24"/>
        </w:rPr>
        <w:t>.</w:t>
      </w:r>
      <w:r w:rsidRPr="00802257">
        <w:rPr>
          <w:color w:val="000000"/>
          <w:szCs w:val="24"/>
        </w:rPr>
        <w:tab/>
      </w:r>
    </w:p>
    <w:p w14:paraId="3D420676" w14:textId="4066FA17" w:rsidR="00582E81" w:rsidRPr="00802257" w:rsidRDefault="00582E81" w:rsidP="00E40C16">
      <w:pPr>
        <w:pStyle w:val="Sraopastraipa"/>
        <w:numPr>
          <w:ilvl w:val="2"/>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 xml:space="preserve">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w:t>
      </w:r>
      <w:r w:rsidRPr="00802257">
        <w:rPr>
          <w:color w:val="000000"/>
          <w:szCs w:val="24"/>
        </w:rPr>
        <w:lastRenderedPageBreak/>
        <w:t>slaptažodis laiku pasiekė adresatą (pavyzdžiui, susisiekęs su perkančiąja organizacija oficialiu jos telefonu ir (arba) kitais būdais).</w:t>
      </w:r>
    </w:p>
    <w:p w14:paraId="0C7B8117" w14:textId="2D760684" w:rsidR="00F7238F" w:rsidRPr="00802257" w:rsidRDefault="00582E81" w:rsidP="00E40C16">
      <w:pPr>
        <w:pStyle w:val="Sraopastraipa"/>
        <w:numPr>
          <w:ilvl w:val="1"/>
          <w:numId w:val="4"/>
        </w:numPr>
        <w:tabs>
          <w:tab w:val="left" w:pos="1134"/>
        </w:tabs>
        <w:autoSpaceDE w:val="0"/>
        <w:autoSpaceDN w:val="0"/>
        <w:adjustRightInd w:val="0"/>
        <w:spacing w:after="0" w:line="240" w:lineRule="auto"/>
        <w:ind w:left="0" w:firstLine="709"/>
        <w:jc w:val="both"/>
        <w:rPr>
          <w:color w:val="000000"/>
          <w:szCs w:val="24"/>
        </w:rPr>
      </w:pPr>
      <w:r w:rsidRPr="00802257">
        <w:rPr>
          <w:color w:val="000000"/>
          <w:szCs w:val="24"/>
        </w:rPr>
        <w:t>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r w:rsidR="00205AB1" w:rsidRPr="00802257">
        <w:rPr>
          <w:szCs w:val="24"/>
        </w:rPr>
        <w:br/>
      </w:r>
      <w:r w:rsidR="00205AB1" w:rsidRPr="00802257">
        <w:rPr>
          <w:szCs w:val="24"/>
        </w:rPr>
        <w:tab/>
      </w:r>
    </w:p>
    <w:p w14:paraId="10F9A8D4" w14:textId="2A9E79B6"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GALIOJIMO UŽTIKRINIMAS</w:t>
      </w:r>
    </w:p>
    <w:p w14:paraId="697541D0" w14:textId="77777777" w:rsidR="008E32EC" w:rsidRPr="00802257" w:rsidRDefault="008E32EC" w:rsidP="00CD4665">
      <w:pPr>
        <w:pStyle w:val="Body2"/>
        <w:spacing w:after="0"/>
        <w:ind w:firstLine="720"/>
        <w:jc w:val="center"/>
        <w:rPr>
          <w:rFonts w:cs="Times New Roman"/>
          <w:b/>
          <w:bCs/>
          <w:sz w:val="24"/>
          <w:szCs w:val="24"/>
          <w:lang w:val="lt-LT"/>
        </w:rPr>
      </w:pPr>
    </w:p>
    <w:p w14:paraId="590EF21D" w14:textId="1F71379D" w:rsidR="0057247A" w:rsidRPr="00802257" w:rsidRDefault="0057247A" w:rsidP="0057247A">
      <w:pPr>
        <w:pStyle w:val="Sraopastraipa"/>
        <w:numPr>
          <w:ilvl w:val="1"/>
          <w:numId w:val="4"/>
        </w:numPr>
        <w:autoSpaceDE w:val="0"/>
        <w:autoSpaceDN w:val="0"/>
        <w:adjustRightInd w:val="0"/>
        <w:spacing w:after="0" w:line="240" w:lineRule="auto"/>
        <w:jc w:val="both"/>
        <w:rPr>
          <w:color w:val="000000"/>
          <w:szCs w:val="24"/>
        </w:rPr>
      </w:pPr>
      <w:r w:rsidRPr="00802257">
        <w:rPr>
          <w:color w:val="000000"/>
          <w:szCs w:val="24"/>
        </w:rPr>
        <w:t>Pasiūlymo galiojimo užtikrinimo nereikalaujama.</w:t>
      </w:r>
    </w:p>
    <w:p w14:paraId="1CB0613B" w14:textId="77777777" w:rsidR="00F7238F" w:rsidRPr="00802257" w:rsidRDefault="00F7238F" w:rsidP="00CD4665">
      <w:pPr>
        <w:pStyle w:val="Body2"/>
        <w:spacing w:after="0"/>
        <w:rPr>
          <w:rFonts w:cs="Times New Roman"/>
          <w:b/>
          <w:bCs/>
          <w:sz w:val="24"/>
          <w:szCs w:val="24"/>
          <w:lang w:val="lt-LT"/>
        </w:rPr>
      </w:pPr>
    </w:p>
    <w:p w14:paraId="292C9DEE" w14:textId="42837A10" w:rsidR="003F4C9B" w:rsidRPr="00802257" w:rsidRDefault="003F4C9B" w:rsidP="00CD4665">
      <w:pPr>
        <w:pStyle w:val="Sraopastraipa"/>
        <w:numPr>
          <w:ilvl w:val="0"/>
          <w:numId w:val="4"/>
        </w:numPr>
        <w:autoSpaceDE w:val="0"/>
        <w:autoSpaceDN w:val="0"/>
        <w:adjustRightInd w:val="0"/>
        <w:spacing w:after="0" w:line="240" w:lineRule="auto"/>
        <w:jc w:val="center"/>
        <w:rPr>
          <w:b/>
          <w:bCs/>
          <w:color w:val="000000"/>
          <w:szCs w:val="24"/>
        </w:rPr>
      </w:pPr>
      <w:r w:rsidRPr="00802257">
        <w:rPr>
          <w:b/>
          <w:bCs/>
          <w:color w:val="000000"/>
          <w:szCs w:val="24"/>
        </w:rPr>
        <w:t>PAVYZDŽIŲ PATEIKIMAS</w:t>
      </w:r>
    </w:p>
    <w:p w14:paraId="2FB37852" w14:textId="77777777" w:rsidR="003F4C9B" w:rsidRPr="00802257" w:rsidRDefault="003F4C9B" w:rsidP="00CD4665">
      <w:pPr>
        <w:autoSpaceDE w:val="0"/>
        <w:autoSpaceDN w:val="0"/>
        <w:adjustRightInd w:val="0"/>
        <w:rPr>
          <w:color w:val="000000"/>
          <w:lang w:val="lt-LT"/>
        </w:rPr>
      </w:pPr>
      <w:r w:rsidRPr="00802257">
        <w:rPr>
          <w:color w:val="000000"/>
          <w:lang w:val="lt-LT"/>
        </w:rPr>
        <w:tab/>
      </w:r>
    </w:p>
    <w:p w14:paraId="131BB8DC" w14:textId="7A7FF909" w:rsidR="003F4C9B" w:rsidRPr="00802257" w:rsidRDefault="003F4C9B" w:rsidP="00CD4665">
      <w:pPr>
        <w:pStyle w:val="Sraopastraipa"/>
        <w:numPr>
          <w:ilvl w:val="1"/>
          <w:numId w:val="4"/>
        </w:numPr>
        <w:autoSpaceDE w:val="0"/>
        <w:autoSpaceDN w:val="0"/>
        <w:adjustRightInd w:val="0"/>
        <w:spacing w:after="0" w:line="240" w:lineRule="auto"/>
        <w:ind w:left="0" w:firstLine="724"/>
        <w:rPr>
          <w:color w:val="000000"/>
          <w:szCs w:val="24"/>
        </w:rPr>
      </w:pPr>
      <w:r w:rsidRPr="00802257">
        <w:rPr>
          <w:color w:val="000000"/>
          <w:szCs w:val="24"/>
        </w:rPr>
        <w:t>Siūlomo pirkimo objekto pavyzdžiai nereikalaujami.</w:t>
      </w:r>
      <w:r w:rsidRPr="00802257">
        <w:rPr>
          <w:color w:val="000000"/>
          <w:szCs w:val="24"/>
        </w:rPr>
        <w:tab/>
      </w:r>
    </w:p>
    <w:p w14:paraId="5EE94BA3" w14:textId="77777777" w:rsidR="003F4C9B" w:rsidRPr="00802257" w:rsidRDefault="003F4C9B" w:rsidP="00CD4665">
      <w:pPr>
        <w:autoSpaceDE w:val="0"/>
        <w:autoSpaceDN w:val="0"/>
        <w:adjustRightInd w:val="0"/>
        <w:rPr>
          <w:color w:val="000000"/>
          <w:lang w:val="lt-LT"/>
        </w:rPr>
      </w:pPr>
    </w:p>
    <w:p w14:paraId="3707A0E1" w14:textId="47C2C4DD" w:rsidR="003F4C9B" w:rsidRPr="00802257" w:rsidRDefault="003F4C9B" w:rsidP="00CD4665">
      <w:pPr>
        <w:pStyle w:val="Sraopastraipa"/>
        <w:numPr>
          <w:ilvl w:val="0"/>
          <w:numId w:val="4"/>
        </w:numPr>
        <w:autoSpaceDE w:val="0"/>
        <w:autoSpaceDN w:val="0"/>
        <w:adjustRightInd w:val="0"/>
        <w:spacing w:after="0" w:line="240" w:lineRule="auto"/>
        <w:jc w:val="center"/>
        <w:rPr>
          <w:b/>
          <w:bCs/>
          <w:color w:val="000000"/>
          <w:szCs w:val="24"/>
        </w:rPr>
      </w:pPr>
      <w:r w:rsidRPr="00802257">
        <w:rPr>
          <w:b/>
          <w:bCs/>
          <w:color w:val="000000"/>
          <w:szCs w:val="24"/>
        </w:rPr>
        <w:t>PIRKIMO DOKUMENTŲ PAAIŠKINIMAS IR PATIKSLINIMAS</w:t>
      </w:r>
    </w:p>
    <w:p w14:paraId="25F5B6A0" w14:textId="77777777" w:rsidR="008E32EC" w:rsidRPr="00802257" w:rsidRDefault="008E32EC" w:rsidP="00CD4665">
      <w:pPr>
        <w:autoSpaceDE w:val="0"/>
        <w:autoSpaceDN w:val="0"/>
        <w:adjustRightInd w:val="0"/>
        <w:jc w:val="center"/>
        <w:rPr>
          <w:color w:val="000000"/>
          <w:lang w:val="lt-LT"/>
        </w:rPr>
      </w:pPr>
    </w:p>
    <w:p w14:paraId="23A02E38" w14:textId="04D6D24A"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Tiekėjas tik CVP IS susirašinėjimo priemonėmis gali prašyti, kad perkančioji organizacija paaiškintų ar pataisytų pirkimo dokumentus.</w:t>
      </w:r>
    </w:p>
    <w:p w14:paraId="22671F6A"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Perkančioji organizacija atsako tik CVP IS susirašinėjimo priemonėmis į kiekvieną tiekėjo rašytinį prašymą dėl pirkimo dokumentų, jei prašymas yra pateiktas likus ne mažiau kaip 2 darbo dienoms iki pasiūlymų pateikimo termino pabaigos.</w:t>
      </w:r>
      <w:r w:rsidRPr="00802257">
        <w:rPr>
          <w:szCs w:val="24"/>
        </w:rPr>
        <w:tab/>
      </w:r>
    </w:p>
    <w:p w14:paraId="62B88D22"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Tiekėjo prašymu, (pateiktu tik CVP IS susirašinėjimo priemonėmis) papildomi pirkimo dokumentai (paaiškinimai ar pataisymai) pateikiami CVP IS priemonėmis ne vėliau kaip likus 1 darbo dienai iki pasiūlymų pateikimo termino pabaigos, jei jų paprašyta laiku. Paaiškinimai ar pataisymai yra neatsiejama pirkimo dokumentų dalis.</w:t>
      </w:r>
      <w:r w:rsidRPr="00802257">
        <w:rPr>
          <w:szCs w:val="24"/>
        </w:rPr>
        <w:tab/>
      </w:r>
    </w:p>
    <w:p w14:paraId="0CCFE367"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szCs w:val="24"/>
        </w:rPr>
        <w:t>Perkančioji organizacija, paaiškindama ar pataisydama pirkimo dokumentus, privalo užtikrinti tiekėjų anonimiškumą, t. y. privalo užtikrinti, kad tiekėjas nesužinotų kitų tiekėjų, dalyvaujančių pirkimo procedūrose, pavadinimų ir kitų rekvizitų.</w:t>
      </w:r>
      <w:r w:rsidRPr="00802257">
        <w:rPr>
          <w:szCs w:val="24"/>
        </w:rPr>
        <w:tab/>
      </w:r>
    </w:p>
    <w:p w14:paraId="4AACDCDC" w14:textId="36A90274" w:rsidR="00AF4962"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Nesibaigus pirkimo pasiūlymų pateikimo terminui, perkančioji organizacija savo iniciatyva gali paaiškinti (pataisyti) pirkimo dokumentus pranešant prie pirkimo prisijungusiems tiekėjams ir paskelbiant CVP IS priemonėmis.</w:t>
      </w:r>
    </w:p>
    <w:p w14:paraId="778EFDF4" w14:textId="64A1B4FE"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Jei perkančioji organizacija paaiškinimų ar patikslinimų nepateikia iki 11.3. p. nurodyto termino (tiekėjui laiku pateikus prašymą paaiškinti, patikslinti arba, kai informacija tikslinama  perkančiosios organizacijos iniciatyva), pasiūlymų pateikimo terminas yra nukeliamas ne trumpesniam laikui nei tiek, kiek vėluojama juos pateikti.</w:t>
      </w:r>
    </w:p>
    <w:p w14:paraId="43B17233" w14:textId="1E538FEE"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 xml:space="preserve">Jeigu pateikti paaiškinimai ar patikslinimai iš esmės keičia pirkimo dokumentuose nustatytus pirkimo objektui keliamus reikalavimus, reikalavimus tiekėjui ar pasiūlymų rengimo reikalavimus, pasiūlymų pateikimo terminas skaičiuojamas iš naujo nuo paaiškinimų ar patikslinimų paskelbimų CVP IS priemonėmis dienos. </w:t>
      </w:r>
    </w:p>
    <w:p w14:paraId="0976F269" w14:textId="06C56911"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Bet kokia informacija, pirkimo sąlygų paaiškinimai, pranešimai ar kitas perkančiosios organizacijos ir tiekėjo susirašinėjimas yra vykdomas tik CVP IS susirašinėjimo priemonėmis.</w:t>
      </w:r>
      <w:r w:rsidRPr="00802257">
        <w:rPr>
          <w:color w:val="000000"/>
          <w:szCs w:val="24"/>
        </w:rPr>
        <w:tab/>
      </w:r>
    </w:p>
    <w:p w14:paraId="333E5E7E" w14:textId="5E5C6F37" w:rsidR="00DB5071" w:rsidRPr="00802257" w:rsidRDefault="00DB5071" w:rsidP="00CD4665">
      <w:pPr>
        <w:pStyle w:val="Sraopastraipa"/>
        <w:numPr>
          <w:ilvl w:val="1"/>
          <w:numId w:val="4"/>
        </w:numPr>
        <w:autoSpaceDE w:val="0"/>
        <w:autoSpaceDN w:val="0"/>
        <w:adjustRightInd w:val="0"/>
        <w:spacing w:after="0" w:line="240" w:lineRule="auto"/>
        <w:ind w:left="0" w:firstLine="724"/>
        <w:jc w:val="both"/>
        <w:rPr>
          <w:color w:val="000000"/>
          <w:szCs w:val="24"/>
        </w:rPr>
      </w:pPr>
      <w:r w:rsidRPr="00802257">
        <w:rPr>
          <w:color w:val="000000"/>
          <w:szCs w:val="24"/>
        </w:rPr>
        <w:t>Perkančioji organizacija nerengs susitikimų su tiekėjais dėl pirkimo dokumentų paaiškinimo.</w:t>
      </w:r>
      <w:r w:rsidRPr="00802257">
        <w:rPr>
          <w:color w:val="000000"/>
          <w:szCs w:val="24"/>
        </w:rPr>
        <w:tab/>
      </w:r>
    </w:p>
    <w:p w14:paraId="7ABBD206" w14:textId="1B237A1C" w:rsidR="00DB5071" w:rsidRPr="00802257" w:rsidRDefault="00DB5071" w:rsidP="00CD4665">
      <w:pPr>
        <w:pStyle w:val="Sraopastraipa"/>
        <w:numPr>
          <w:ilvl w:val="1"/>
          <w:numId w:val="4"/>
        </w:numPr>
        <w:spacing w:after="0" w:line="240" w:lineRule="auto"/>
        <w:ind w:left="0" w:firstLine="724"/>
        <w:jc w:val="both"/>
        <w:rPr>
          <w:szCs w:val="24"/>
        </w:rPr>
      </w:pPr>
      <w:r w:rsidRPr="00802257">
        <w:rPr>
          <w:color w:val="000000"/>
          <w:szCs w:val="24"/>
        </w:rPr>
        <w:t>Perkančioji organizacija nerengs pirkimo objekto apžiūros.</w:t>
      </w:r>
    </w:p>
    <w:p w14:paraId="101AB9C1" w14:textId="1CA7D023" w:rsidR="00F7238F" w:rsidRPr="00802257" w:rsidRDefault="00F7238F" w:rsidP="00CD4665">
      <w:pPr>
        <w:pStyle w:val="Body2"/>
        <w:spacing w:after="0"/>
        <w:ind w:firstLine="724"/>
        <w:rPr>
          <w:rFonts w:cs="Times New Roman"/>
          <w:sz w:val="24"/>
          <w:szCs w:val="24"/>
          <w:lang w:val="lt-LT"/>
        </w:rPr>
      </w:pPr>
    </w:p>
    <w:p w14:paraId="0EFEE46D" w14:textId="5372C793"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SUSIPAŽINIMAS SU GAUTAIS PASIŪLYMAIS</w:t>
      </w:r>
    </w:p>
    <w:p w14:paraId="7D248CC3" w14:textId="77777777" w:rsidR="008E32EC" w:rsidRPr="00802257" w:rsidRDefault="008E32EC" w:rsidP="00CD4665">
      <w:pPr>
        <w:pStyle w:val="Body2"/>
        <w:spacing w:after="0"/>
        <w:ind w:firstLine="720"/>
        <w:jc w:val="center"/>
        <w:rPr>
          <w:rFonts w:cs="Times New Roman"/>
          <w:b/>
          <w:bCs/>
          <w:sz w:val="24"/>
          <w:szCs w:val="24"/>
          <w:lang w:val="lt-LT"/>
        </w:rPr>
      </w:pPr>
    </w:p>
    <w:p w14:paraId="3F0EE8A5" w14:textId="2E6CFA9B" w:rsidR="00DB5071" w:rsidRPr="00802257" w:rsidRDefault="00DB507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 xml:space="preserve">Pirminis susipažinimas su CVP IS priemonėmis pateiktais tiekėjų pasiūlymais vyks </w:t>
      </w:r>
      <w:r w:rsidR="00CD6EA0" w:rsidRPr="00802257">
        <w:rPr>
          <w:rFonts w:cs="Times New Roman"/>
          <w:sz w:val="24"/>
          <w:szCs w:val="24"/>
          <w:lang w:val="lt-LT"/>
        </w:rPr>
        <w:t>30</w:t>
      </w:r>
      <w:r w:rsidRPr="00802257">
        <w:rPr>
          <w:rFonts w:cs="Times New Roman"/>
          <w:sz w:val="24"/>
          <w:szCs w:val="24"/>
          <w:lang w:val="lt-LT"/>
        </w:rPr>
        <w:t xml:space="preserve"> min. po skelbime nurodytos pasiūlymų pateikimo termino pabaigos.</w:t>
      </w:r>
      <w:r w:rsidRPr="00802257">
        <w:rPr>
          <w:rFonts w:cs="Times New Roman"/>
          <w:sz w:val="24"/>
          <w:szCs w:val="24"/>
          <w:lang w:val="lt-LT"/>
        </w:rPr>
        <w:tab/>
      </w:r>
    </w:p>
    <w:p w14:paraId="74815CF7" w14:textId="77777777" w:rsidR="00AF4962"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lastRenderedPageBreak/>
        <w:t>Pirminio susipažinimo su CVP IS priemonėmis pateiktais pasiūlymais procedūroje pasiūlymus pateikę tiekėjai nedalyvauja.</w:t>
      </w:r>
      <w:r w:rsidRPr="00802257">
        <w:rPr>
          <w:rFonts w:cs="Times New Roman"/>
          <w:sz w:val="24"/>
          <w:szCs w:val="24"/>
          <w:lang w:val="lt-LT"/>
        </w:rPr>
        <w:tab/>
      </w:r>
    </w:p>
    <w:p w14:paraId="3A253587" w14:textId="766DFC9F" w:rsidR="00F7238F"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Pirminio susipažinimo su CVP IS priemonėmis pateiktais pasiūlymais metu nustatomas pasiūlymą pateikusio tiekėjo pavadinimas, pasiūlyme nurodyta kaina ir patikrinama, ar yra pateiktas pasiūlymo galiojimo užtikrinimas (jei jo reikalaujama).</w:t>
      </w:r>
      <w:r w:rsidRPr="00802257">
        <w:rPr>
          <w:rFonts w:cs="Times New Roman"/>
          <w:sz w:val="24"/>
          <w:szCs w:val="24"/>
          <w:lang w:val="lt-LT"/>
        </w:rPr>
        <w:tab/>
      </w:r>
      <w:r w:rsidRPr="00802257">
        <w:rPr>
          <w:rFonts w:cs="Times New Roman"/>
          <w:sz w:val="24"/>
          <w:szCs w:val="24"/>
          <w:lang w:val="lt-LT"/>
        </w:rPr>
        <w:br/>
      </w:r>
      <w:r w:rsidRPr="00802257">
        <w:rPr>
          <w:rFonts w:cs="Times New Roman"/>
          <w:sz w:val="24"/>
          <w:szCs w:val="24"/>
          <w:lang w:val="lt-LT"/>
        </w:rPr>
        <w:tab/>
      </w:r>
      <w:r w:rsidRPr="00802257">
        <w:rPr>
          <w:rFonts w:cs="Times New Roman"/>
          <w:sz w:val="24"/>
          <w:szCs w:val="24"/>
          <w:lang w:val="lt-LT"/>
        </w:rPr>
        <w:tab/>
      </w:r>
    </w:p>
    <w:p w14:paraId="0601B920" w14:textId="13CD5D55"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NAGRINĖJIMAS</w:t>
      </w:r>
    </w:p>
    <w:p w14:paraId="14659C13" w14:textId="77777777" w:rsidR="008E32EC" w:rsidRPr="00802257" w:rsidRDefault="008E32EC" w:rsidP="00CD4665">
      <w:pPr>
        <w:pStyle w:val="Body2"/>
        <w:spacing w:after="0"/>
        <w:ind w:firstLine="720"/>
        <w:jc w:val="center"/>
        <w:rPr>
          <w:rFonts w:cs="Times New Roman"/>
          <w:b/>
          <w:bCs/>
          <w:sz w:val="24"/>
          <w:szCs w:val="24"/>
          <w:lang w:val="lt-LT"/>
        </w:rPr>
      </w:pPr>
    </w:p>
    <w:p w14:paraId="08712C30" w14:textId="77777777" w:rsidR="00DD32CC" w:rsidRPr="00DD32CC" w:rsidRDefault="00205AB1" w:rsidP="00DD32CC">
      <w:pPr>
        <w:pStyle w:val="Body2"/>
        <w:numPr>
          <w:ilvl w:val="1"/>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Jei tiekėjo pasiūlymas nėra atmetamas, Komisija arba pirkimo organizatorius toliau atlieka šias pirkimo procedūras:</w:t>
      </w:r>
      <w:r w:rsidRPr="00802257">
        <w:rPr>
          <w:rFonts w:cs="Times New Roman"/>
          <w:sz w:val="24"/>
          <w:szCs w:val="24"/>
          <w:lang w:val="lt-LT"/>
        </w:rPr>
        <w:tab/>
      </w:r>
    </w:p>
    <w:p w14:paraId="2263EB25" w14:textId="422E116B" w:rsidR="00DD32CC" w:rsidRPr="00DD32CC" w:rsidRDefault="00DD32CC" w:rsidP="00DD32CC">
      <w:pPr>
        <w:pStyle w:val="Body2"/>
        <w:numPr>
          <w:ilvl w:val="2"/>
          <w:numId w:val="4"/>
        </w:numPr>
        <w:spacing w:after="0"/>
        <w:ind w:left="0" w:firstLine="709"/>
        <w:rPr>
          <w:rFonts w:cs="Times New Roman"/>
          <w:sz w:val="24"/>
          <w:szCs w:val="24"/>
          <w:bdr w:val="none" w:sz="0" w:space="0" w:color="auto"/>
          <w:lang w:val="lt-LT"/>
        </w:rPr>
      </w:pPr>
      <w:r w:rsidRPr="00DD32CC">
        <w:rPr>
          <w:sz w:val="24"/>
          <w:szCs w:val="24"/>
          <w:lang w:val="lt-LT"/>
        </w:rPr>
        <w:t>tikrina ar nebuvo pasiūlytos per didelės, perkančiajai organizacijai nepriimtinos kainos. Laikoma, kad pasiūlyta kaina yra per didelė ir nepriimtina, jeigu ji viršija perkančiosios organizacijos pirkimui skirtas lėšas, nurodytas šių pirkimo sąlygų 2.1.1 punkte;</w:t>
      </w:r>
    </w:p>
    <w:p w14:paraId="7CEDFA5B" w14:textId="77777777" w:rsidR="00AF4962" w:rsidRPr="00802257" w:rsidRDefault="00C81D18" w:rsidP="00CD4665">
      <w:pPr>
        <w:pStyle w:val="Body2"/>
        <w:numPr>
          <w:ilvl w:val="2"/>
          <w:numId w:val="4"/>
        </w:numPr>
        <w:spacing w:after="0"/>
        <w:ind w:left="0" w:firstLine="709"/>
        <w:rPr>
          <w:rFonts w:cs="Times New Roman"/>
          <w:sz w:val="24"/>
          <w:szCs w:val="24"/>
          <w:bdr w:val="none" w:sz="0" w:space="0" w:color="auto"/>
          <w:lang w:val="lt-LT"/>
        </w:rPr>
      </w:pPr>
      <w:r w:rsidRPr="00802257">
        <w:rPr>
          <w:rFonts w:cs="Times New Roman"/>
          <w:sz w:val="24"/>
          <w:szCs w:val="24"/>
          <w:bdr w:val="none" w:sz="0" w:space="0" w:color="auto" w:frame="1"/>
          <w:lang w:val="lt-LT"/>
        </w:rPr>
        <w:t>tikrina ar pasiūlymas pateiktas tinkamai,  ar kartu su pasiūlymu pateikti visi privalomi dokumentai; </w:t>
      </w:r>
      <w:r w:rsidR="000D6CC2" w:rsidRPr="00802257">
        <w:rPr>
          <w:rFonts w:cs="Times New Roman"/>
          <w:sz w:val="24"/>
          <w:szCs w:val="24"/>
          <w:lang w:val="lt-LT"/>
        </w:rPr>
        <w:tab/>
      </w:r>
    </w:p>
    <w:p w14:paraId="62D2D17E" w14:textId="77777777" w:rsidR="00AF4962" w:rsidRPr="00802257" w:rsidRDefault="000D6CC2" w:rsidP="00CD4665">
      <w:pPr>
        <w:pStyle w:val="Body2"/>
        <w:numPr>
          <w:ilvl w:val="2"/>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nustato, ar tiekėjo siūlomas pirkimo objektas atitinka pirkimo dokumentuose nustatytus reikalavimus;</w:t>
      </w:r>
      <w:r w:rsidRPr="00802257">
        <w:rPr>
          <w:rFonts w:cs="Times New Roman"/>
          <w:sz w:val="24"/>
          <w:szCs w:val="24"/>
          <w:lang w:val="lt-LT"/>
        </w:rPr>
        <w:tab/>
      </w:r>
    </w:p>
    <w:p w14:paraId="2C403BB8" w14:textId="77777777" w:rsidR="00AF4962" w:rsidRPr="00802257" w:rsidRDefault="000D6CC2" w:rsidP="00CD4665">
      <w:pPr>
        <w:pStyle w:val="Body2"/>
        <w:numPr>
          <w:ilvl w:val="2"/>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tikrina, ar tiekėjo pasiūlyme nėra nurodytos kainos apskaičiavimo klaidų;</w:t>
      </w:r>
      <w:r w:rsidRPr="00802257">
        <w:rPr>
          <w:rFonts w:cs="Times New Roman"/>
          <w:sz w:val="24"/>
          <w:szCs w:val="24"/>
          <w:lang w:val="lt-LT"/>
        </w:rPr>
        <w:tab/>
      </w:r>
    </w:p>
    <w:p w14:paraId="392F071E" w14:textId="77777777" w:rsidR="00607271" w:rsidRPr="00802257" w:rsidRDefault="00DB5071" w:rsidP="00607271">
      <w:pPr>
        <w:pStyle w:val="Body2"/>
        <w:numPr>
          <w:ilvl w:val="2"/>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patikrina, ar tiekėjo pasiūlyme nurodyta kaina (jos sudedamosios dalys) neatrodo neįprastai maža;</w:t>
      </w:r>
      <w:r w:rsidR="000D6CC2" w:rsidRPr="00802257">
        <w:rPr>
          <w:rFonts w:cs="Times New Roman"/>
          <w:sz w:val="24"/>
          <w:szCs w:val="24"/>
          <w:lang w:val="lt-LT"/>
        </w:rPr>
        <w:tab/>
      </w:r>
    </w:p>
    <w:p w14:paraId="7BF3BE5D" w14:textId="01551C65" w:rsidR="00607271" w:rsidRPr="00802257" w:rsidRDefault="00607271" w:rsidP="00607271">
      <w:pPr>
        <w:pStyle w:val="Body2"/>
        <w:numPr>
          <w:ilvl w:val="2"/>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vertina ekonomiškai naudingiausio pasiūlymo siūlomo pirkimo objekto techninės charakteristikos atitiktį keliamiems reikalavimams;</w:t>
      </w:r>
    </w:p>
    <w:p w14:paraId="51D676DE" w14:textId="194EB7F4" w:rsidR="00AF4962" w:rsidRPr="00802257" w:rsidRDefault="000D6CC2" w:rsidP="00CD4665">
      <w:pPr>
        <w:pStyle w:val="Body2"/>
        <w:numPr>
          <w:ilvl w:val="2"/>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sudaro pasiūlymų eilę ir nustato pirkimo laimėtoją;</w:t>
      </w:r>
      <w:r w:rsidRPr="00802257">
        <w:rPr>
          <w:rFonts w:cs="Times New Roman"/>
          <w:sz w:val="24"/>
          <w:szCs w:val="24"/>
          <w:lang w:val="lt-LT"/>
        </w:rPr>
        <w:tab/>
      </w:r>
    </w:p>
    <w:p w14:paraId="37992357" w14:textId="77777777" w:rsidR="00AF4962" w:rsidRPr="00802257" w:rsidRDefault="000D6CC2" w:rsidP="00CD4665">
      <w:pPr>
        <w:pStyle w:val="Body2"/>
        <w:numPr>
          <w:ilvl w:val="2"/>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tiekėją, kurio pasiūlymas pripažintas laimėjusiu, kviečia sudaryti pirkimo sutartį.</w:t>
      </w:r>
    </w:p>
    <w:p w14:paraId="74FC7986" w14:textId="4057949A" w:rsidR="000F4A22" w:rsidRPr="00802257" w:rsidRDefault="00DB5071" w:rsidP="00CD4665">
      <w:pPr>
        <w:pStyle w:val="Body2"/>
        <w:numPr>
          <w:ilvl w:val="1"/>
          <w:numId w:val="4"/>
        </w:numPr>
        <w:spacing w:after="0"/>
        <w:ind w:left="0" w:firstLine="709"/>
        <w:rPr>
          <w:rFonts w:cs="Times New Roman"/>
          <w:sz w:val="24"/>
          <w:szCs w:val="24"/>
          <w:bdr w:val="none" w:sz="0" w:space="0" w:color="auto"/>
          <w:lang w:val="lt-LT"/>
        </w:rPr>
      </w:pPr>
      <w:r w:rsidRPr="00802257">
        <w:rPr>
          <w:rFonts w:cs="Times New Roman"/>
          <w:sz w:val="24"/>
          <w:szCs w:val="24"/>
          <w:lang w:val="lt-LT"/>
        </w:rPr>
        <w:t>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 vadovaudamasi Viešųjų pirkimų nuostatomis Pasiūlymų patikslinimo, papildymo ar paaiškinimo taisyklėmis.</w:t>
      </w:r>
    </w:p>
    <w:p w14:paraId="0BAE0A1D" w14:textId="77777777" w:rsidR="00AF4962" w:rsidRPr="00802257" w:rsidRDefault="00205AB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szCs w:val="24"/>
        </w:rPr>
        <w:t>Pasiūlymai tikslinami, papildomi arba paaiškinami vadovaudamasi Viešųjų pirkimų tarnybos nustatytos Pasiūlymų patikslinimo, papildymo ar paaiškinimo taisyklėmis.</w:t>
      </w:r>
      <w:r w:rsidRPr="00802257">
        <w:rPr>
          <w:szCs w:val="24"/>
        </w:rPr>
        <w:tab/>
      </w:r>
    </w:p>
    <w:p w14:paraId="165F22A7" w14:textId="77777777" w:rsidR="00AF4962" w:rsidRPr="00802257" w:rsidRDefault="00300672"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Komisija, pasiūlymų vertinimo metu radusi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Pr="00802257">
        <w:rPr>
          <w:color w:val="000000"/>
          <w:szCs w:val="24"/>
        </w:rPr>
        <w:tab/>
      </w:r>
      <w:r w:rsidR="00205AB1" w:rsidRPr="00802257">
        <w:rPr>
          <w:szCs w:val="24"/>
        </w:rPr>
        <w:tab/>
      </w:r>
    </w:p>
    <w:p w14:paraId="2239AD1E" w14:textId="77777777" w:rsidR="00AF4962" w:rsidRPr="00802257" w:rsidRDefault="00300672"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Iškilus klausimams dėl pasiūlymų turinio ir pirkimo Komisijai paprašius CVP IS priemonėmis, tiekėjai privalo CVP IS priemonėmis pateikti papildomus paaiškinimus nekeisdami pasiūlymo. Jeigu tiekėjas savo pasiūlyme pateikia reikalaujamų dokumentų tinkamai patvirtintas kopijas, Komisija turi teisę prašyti tiekėjo, kad jis Komisijai parodytų atitinkamų dokumentų originalus.</w:t>
      </w:r>
    </w:p>
    <w:p w14:paraId="4C50AE9E" w14:textId="3033AB5F" w:rsidR="00300672" w:rsidRPr="00802257" w:rsidRDefault="00300672" w:rsidP="00CD4665">
      <w:pPr>
        <w:pStyle w:val="Sraopastraipa"/>
        <w:numPr>
          <w:ilvl w:val="1"/>
          <w:numId w:val="4"/>
        </w:numPr>
        <w:autoSpaceDE w:val="0"/>
        <w:autoSpaceDN w:val="0"/>
        <w:adjustRightInd w:val="0"/>
        <w:spacing w:after="0" w:line="240" w:lineRule="auto"/>
        <w:ind w:left="0" w:firstLine="709"/>
        <w:jc w:val="both"/>
        <w:rPr>
          <w:szCs w:val="24"/>
        </w:rPr>
      </w:pPr>
      <w:r w:rsidRPr="00802257">
        <w:rPr>
          <w:color w:val="000000"/>
          <w:szCs w:val="24"/>
        </w:rPr>
        <w:t>Jeigu tiekėjo pasiūlyme nurodyta kaina (jos sudedamosios dalys) atrodo neįprastai maža, Komisija prašo tiekėją ją pagrįsti, vadovaujantis VPĮ 57 straipsnio 1 ir 2 dalių nuostatomis.</w:t>
      </w:r>
      <w:r w:rsidRPr="00802257">
        <w:rPr>
          <w:color w:val="000000"/>
          <w:szCs w:val="24"/>
        </w:rPr>
        <w:tab/>
      </w:r>
      <w:r w:rsidR="00C51E13" w:rsidRPr="00802257">
        <w:rPr>
          <w:color w:val="000000"/>
          <w:szCs w:val="24"/>
        </w:rPr>
        <w:t xml:space="preserve">13.7. </w:t>
      </w:r>
      <w:r w:rsidRPr="00802257">
        <w:rPr>
          <w:szCs w:val="24"/>
        </w:rPr>
        <w:t>Komisija gali nevertinti viso pasiūlymo, jeigu patikrinus pasiūlymo dalį nustatoma, kad pasiūlymas, vadovaujantis jam nustatytais reikalavimais, turi būti atmetamas.</w:t>
      </w:r>
    </w:p>
    <w:p w14:paraId="7D7B81D1" w14:textId="59BD170B" w:rsidR="00F7238F" w:rsidRPr="00802257" w:rsidRDefault="00F7238F" w:rsidP="00CD4665">
      <w:pPr>
        <w:pStyle w:val="Body2"/>
        <w:spacing w:after="0"/>
        <w:ind w:firstLine="720"/>
        <w:rPr>
          <w:rFonts w:cs="Times New Roman"/>
          <w:sz w:val="24"/>
          <w:szCs w:val="24"/>
          <w:lang w:val="lt-LT"/>
        </w:rPr>
      </w:pPr>
    </w:p>
    <w:p w14:paraId="7C1E7D01" w14:textId="01349394" w:rsidR="00CE0FAC" w:rsidRPr="00802257" w:rsidRDefault="00CE0FAC" w:rsidP="00CD4665">
      <w:pPr>
        <w:pStyle w:val="Sraopastraipa"/>
        <w:numPr>
          <w:ilvl w:val="0"/>
          <w:numId w:val="4"/>
        </w:numPr>
        <w:autoSpaceDE w:val="0"/>
        <w:autoSpaceDN w:val="0"/>
        <w:adjustRightInd w:val="0"/>
        <w:spacing w:after="0" w:line="240" w:lineRule="auto"/>
        <w:jc w:val="center"/>
        <w:rPr>
          <w:color w:val="000000"/>
          <w:szCs w:val="24"/>
        </w:rPr>
      </w:pPr>
      <w:bookmarkStart w:id="4" w:name="_Hlk182302655"/>
      <w:r w:rsidRPr="00802257">
        <w:rPr>
          <w:b/>
          <w:bCs/>
          <w:color w:val="000000"/>
          <w:szCs w:val="24"/>
        </w:rPr>
        <w:t>ELEKTRONINIS AUKCIONAS</w:t>
      </w:r>
    </w:p>
    <w:p w14:paraId="38AE9244" w14:textId="77777777" w:rsidR="00CE0FAC" w:rsidRPr="00802257" w:rsidRDefault="00CE0FAC" w:rsidP="00CD4665">
      <w:pPr>
        <w:autoSpaceDE w:val="0"/>
        <w:autoSpaceDN w:val="0"/>
        <w:adjustRightInd w:val="0"/>
        <w:jc w:val="center"/>
        <w:rPr>
          <w:color w:val="000000"/>
          <w:lang w:val="lt-LT"/>
        </w:rPr>
      </w:pPr>
    </w:p>
    <w:bookmarkEnd w:id="4"/>
    <w:p w14:paraId="5D8A119C" w14:textId="7C85F1C0" w:rsidR="00300672" w:rsidRPr="00802257" w:rsidRDefault="00300672" w:rsidP="00CD4665">
      <w:pPr>
        <w:pStyle w:val="Sraopastraipa"/>
        <w:numPr>
          <w:ilvl w:val="1"/>
          <w:numId w:val="4"/>
        </w:numPr>
        <w:autoSpaceDE w:val="0"/>
        <w:autoSpaceDN w:val="0"/>
        <w:adjustRightInd w:val="0"/>
        <w:spacing w:after="0" w:line="240" w:lineRule="auto"/>
        <w:jc w:val="both"/>
        <w:rPr>
          <w:color w:val="000000"/>
          <w:szCs w:val="24"/>
        </w:rPr>
      </w:pPr>
      <w:r w:rsidRPr="00802257">
        <w:rPr>
          <w:color w:val="000000"/>
          <w:szCs w:val="24"/>
        </w:rPr>
        <w:t>Elektroninis aukcionas nebus rengiamas.</w:t>
      </w:r>
      <w:r w:rsidRPr="00802257">
        <w:rPr>
          <w:color w:val="000000"/>
          <w:szCs w:val="24"/>
        </w:rPr>
        <w:tab/>
      </w:r>
    </w:p>
    <w:p w14:paraId="332F32F9" w14:textId="00F64772" w:rsidR="00F7238F" w:rsidRPr="00802257" w:rsidRDefault="00205AB1" w:rsidP="00CD4665">
      <w:pPr>
        <w:pStyle w:val="Body2"/>
        <w:spacing w:after="0"/>
        <w:ind w:firstLine="720"/>
        <w:jc w:val="center"/>
        <w:rPr>
          <w:rFonts w:cs="Times New Roman"/>
          <w:b/>
          <w:bCs/>
          <w:sz w:val="24"/>
          <w:szCs w:val="24"/>
          <w:lang w:val="lt-LT"/>
        </w:rPr>
      </w:pPr>
      <w:r w:rsidRPr="00802257">
        <w:rPr>
          <w:rFonts w:cs="Times New Roman"/>
          <w:sz w:val="24"/>
          <w:szCs w:val="24"/>
          <w:lang w:val="lt-LT"/>
        </w:rPr>
        <w:tab/>
      </w:r>
      <w:r w:rsidRPr="00802257">
        <w:rPr>
          <w:rFonts w:cs="Times New Roman"/>
          <w:sz w:val="24"/>
          <w:szCs w:val="24"/>
          <w:lang w:val="lt-LT"/>
        </w:rPr>
        <w:tab/>
      </w:r>
    </w:p>
    <w:p w14:paraId="4104E1A2" w14:textId="501BB597"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ATMETIMO PRIEŽASTYS</w:t>
      </w:r>
    </w:p>
    <w:p w14:paraId="0A3EE89F" w14:textId="77777777" w:rsidR="008E32EC" w:rsidRPr="00802257" w:rsidRDefault="008E32EC" w:rsidP="00CD4665">
      <w:pPr>
        <w:pStyle w:val="Body2"/>
        <w:spacing w:after="0"/>
        <w:ind w:firstLine="720"/>
        <w:jc w:val="center"/>
        <w:rPr>
          <w:rFonts w:cs="Times New Roman"/>
          <w:b/>
          <w:bCs/>
          <w:sz w:val="24"/>
          <w:szCs w:val="24"/>
          <w:lang w:val="lt-LT"/>
        </w:rPr>
      </w:pPr>
    </w:p>
    <w:p w14:paraId="0A22A1B8" w14:textId="072BF71B" w:rsidR="00CE0FAC" w:rsidRPr="00802257" w:rsidRDefault="00CE0FAC" w:rsidP="008937E1">
      <w:pPr>
        <w:pStyle w:val="Sraopastraipa"/>
        <w:numPr>
          <w:ilvl w:val="1"/>
          <w:numId w:val="4"/>
        </w:numPr>
        <w:tabs>
          <w:tab w:val="left" w:pos="1276"/>
          <w:tab w:val="left" w:pos="1418"/>
        </w:tabs>
        <w:autoSpaceDE w:val="0"/>
        <w:autoSpaceDN w:val="0"/>
        <w:adjustRightInd w:val="0"/>
        <w:spacing w:after="0" w:line="240" w:lineRule="auto"/>
        <w:ind w:left="0" w:firstLine="709"/>
        <w:jc w:val="both"/>
        <w:rPr>
          <w:color w:val="000000"/>
          <w:szCs w:val="24"/>
        </w:rPr>
      </w:pPr>
      <w:r w:rsidRPr="00802257">
        <w:rPr>
          <w:color w:val="000000"/>
          <w:szCs w:val="24"/>
        </w:rPr>
        <w:t>Pirkimo komisija atmeta pasiūlymą, jeigu:</w:t>
      </w:r>
      <w:r w:rsidRPr="00802257">
        <w:rPr>
          <w:color w:val="000000"/>
          <w:szCs w:val="24"/>
        </w:rPr>
        <w:tab/>
      </w:r>
    </w:p>
    <w:p w14:paraId="6DA2D1A1" w14:textId="16E74DB4" w:rsidR="00CE0FAC" w:rsidRPr="00802257" w:rsidRDefault="00CE0FAC"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tiekėjas pasiūlymą ar jo dalį pateikė ne CVP IS priemonėmis;</w:t>
      </w:r>
    </w:p>
    <w:p w14:paraId="7833CC1D" w14:textId="4742EFA2" w:rsidR="00B97B84" w:rsidRPr="00802257" w:rsidRDefault="00CE0FAC"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bookmarkStart w:id="5" w:name="_Hlk162440306"/>
      <w:r w:rsidRPr="00802257">
        <w:rPr>
          <w:szCs w:val="24"/>
        </w:rPr>
        <w:t>tiekėjas iki susipažinimo su pasiūlymais pradžios nepateikė pasiūlymo iššifravimo slaptažodžio;</w:t>
      </w:r>
      <w:bookmarkEnd w:id="5"/>
    </w:p>
    <w:p w14:paraId="1F9F2977" w14:textId="3AAD82A7"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t>pasiūlymas neatitinka pirkimo dokumentuose nustatytų reikalavimų;</w:t>
      </w:r>
    </w:p>
    <w:p w14:paraId="5AC607B8" w14:textId="0C8FFF99"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color w:val="FF0000"/>
          <w:szCs w:val="24"/>
        </w:rPr>
      </w:pPr>
      <w:r w:rsidRPr="00802257">
        <w:rPr>
          <w:szCs w:val="24"/>
        </w:rPr>
        <w:t>pasiūlyta kaina yra per didelė ir nepriimtina</w:t>
      </w:r>
      <w:r w:rsidR="00C07D51" w:rsidRPr="00802257">
        <w:rPr>
          <w:szCs w:val="24"/>
        </w:rPr>
        <w:t>.</w:t>
      </w:r>
      <w:r w:rsidR="00C51E13" w:rsidRPr="00802257">
        <w:rPr>
          <w:szCs w:val="24"/>
          <w:bdr w:val="none" w:sz="0" w:space="0" w:color="auto" w:frame="1"/>
        </w:rPr>
        <w:t xml:space="preserve"> </w:t>
      </w:r>
      <w:r w:rsidR="0072056E" w:rsidRPr="009F4542">
        <w:rPr>
          <w:color w:val="000000"/>
          <w:szCs w:val="24"/>
        </w:rPr>
        <w:t>Šiuo atveju jo pasiūlymas atmetamas kaip neatitinkantis pirkimo dokumentuose nustatytų reikalavimų;</w:t>
      </w:r>
    </w:p>
    <w:p w14:paraId="59E115D6" w14:textId="3FF8C34B"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t>dalyvis per perkančiosios organizacijos nurodytą terminą neištaiso aritmetinių klaidų ir (ar) nepaaiškina pasiūlymo. Šiuo atveju jo pasiūlymas atmetamas kaip neatitinkantis pirkimo dokumentuose nustatytų reikalavimų;</w:t>
      </w:r>
    </w:p>
    <w:p w14:paraId="6F1CC987" w14:textId="5A7C310B" w:rsidR="00B97B84" w:rsidRPr="00802257" w:rsidRDefault="00205AB1" w:rsidP="008937E1">
      <w:pPr>
        <w:pStyle w:val="Sraopastraipa"/>
        <w:numPr>
          <w:ilvl w:val="2"/>
          <w:numId w:val="4"/>
        </w:numPr>
        <w:tabs>
          <w:tab w:val="left" w:pos="1418"/>
        </w:tabs>
        <w:autoSpaceDE w:val="0"/>
        <w:autoSpaceDN w:val="0"/>
        <w:adjustRightInd w:val="0"/>
        <w:spacing w:after="0" w:line="240" w:lineRule="auto"/>
        <w:ind w:left="0" w:firstLine="709"/>
        <w:jc w:val="both"/>
        <w:rPr>
          <w:szCs w:val="24"/>
        </w:rPr>
      </w:pPr>
      <w:r w:rsidRPr="00802257">
        <w:rPr>
          <w:szCs w:val="24"/>
        </w:rPr>
        <w:t>pateiktame pasiūlyme nurodyta kaina yra neįprastai maža ir dalyvis, perkančiosios organizacijos prašymu, nepateikia tinkamų kainos pagrįstumo įrodymų;</w:t>
      </w:r>
    </w:p>
    <w:p w14:paraId="1E1F01A9" w14:textId="363DF5CF" w:rsidR="006404C4" w:rsidRPr="00802257" w:rsidRDefault="006404C4"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pasiūlymas, kuriame nurodyta neįprastai maža kaina, neatitinka VPĮ 17 straipsnio 2 dalies 2 punkte nurodytų aplinkos apsaugos, socialinės ir darbo teisės įpareigojimų;</w:t>
      </w:r>
    </w:p>
    <w:p w14:paraId="268F758E" w14:textId="210C893C" w:rsidR="006404C4" w:rsidRPr="00802257" w:rsidRDefault="00300672"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pasiūlyme neįprastai maža kaina pasiūlyta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40EDE163" w14:textId="1B7BD359" w:rsidR="006404C4" w:rsidRPr="00802257" w:rsidRDefault="006404C4" w:rsidP="008937E1">
      <w:pPr>
        <w:pStyle w:val="Sraopastraipa"/>
        <w:numPr>
          <w:ilvl w:val="2"/>
          <w:numId w:val="4"/>
        </w:numPr>
        <w:tabs>
          <w:tab w:val="left" w:pos="1418"/>
        </w:tabs>
        <w:autoSpaceDE w:val="0"/>
        <w:autoSpaceDN w:val="0"/>
        <w:adjustRightInd w:val="0"/>
        <w:spacing w:after="0" w:line="240" w:lineRule="auto"/>
        <w:ind w:left="0" w:firstLine="709"/>
        <w:jc w:val="both"/>
        <w:rPr>
          <w:color w:val="000000"/>
          <w:szCs w:val="24"/>
        </w:rPr>
      </w:pPr>
      <w:r w:rsidRPr="00802257">
        <w:rPr>
          <w:color w:val="000000"/>
          <w:szCs w:val="24"/>
        </w:rPr>
        <w:t>tiekėjas, apie nustatytų reikalavimų atitikimą, yra pateikęs melagingą informaciją, kurią perkančioji organizacija gali įrodyti bet kokiomis teisėtomis priemonėmis;</w:t>
      </w:r>
      <w:r w:rsidRPr="00802257">
        <w:rPr>
          <w:color w:val="000000"/>
          <w:szCs w:val="24"/>
        </w:rPr>
        <w:tab/>
      </w:r>
    </w:p>
    <w:p w14:paraId="77FA0E04" w14:textId="1DC82723" w:rsidR="006404C4" w:rsidRPr="00802257"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tiekėjas pateikia daugiau kaip vieną pasiūlymą arba ūkio subjektų grupės narys dalyvauja teikiant kelis pasiūlymus;</w:t>
      </w:r>
    </w:p>
    <w:p w14:paraId="312D0A3A" w14:textId="49D7AFA2" w:rsidR="006404C4" w:rsidRPr="00802257" w:rsidRDefault="006404C4"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tiekėjas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w:t>
      </w:r>
      <w:r w:rsidRPr="00802257">
        <w:rPr>
          <w:szCs w:val="24"/>
        </w:rPr>
        <w:t xml:space="preserve"> </w:t>
      </w:r>
      <w:r w:rsidRPr="00802257">
        <w:rPr>
          <w:color w:val="000000"/>
          <w:szCs w:val="24"/>
        </w:rPr>
        <w:t>Pasiūlymai tikslinami, papildomi arba paaiškinami vadovaujantis Viešųjų pirkimų tarnybos nustatytomis taisyklėmis</w:t>
      </w:r>
      <w:r w:rsidR="00300672" w:rsidRPr="00802257">
        <w:rPr>
          <w:color w:val="000000"/>
          <w:szCs w:val="24"/>
        </w:rPr>
        <w:t>;</w:t>
      </w:r>
    </w:p>
    <w:p w14:paraId="7AF3E840" w14:textId="066E6CEC" w:rsidR="00300672" w:rsidRPr="00802257"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rPr>
          <w:szCs w:val="24"/>
        </w:rPr>
      </w:pPr>
      <w:r w:rsidRPr="00802257">
        <w:rPr>
          <w:szCs w:val="24"/>
        </w:rPr>
        <w:t xml:space="preserve">tiekėjas per perkančiosios organizacijos nustatytą terminą nepatikslino, nepapildė, nepaaiškino savo pasiūlymo. </w:t>
      </w:r>
      <w:r w:rsidRPr="00802257">
        <w:rPr>
          <w:color w:val="000000"/>
          <w:szCs w:val="24"/>
        </w:rPr>
        <w:t>Šiuo atveju jo pasiūlymas atmetamas kaip neatitinkantis pirkimo dokumentuose nustatytų reikalavimų;</w:t>
      </w:r>
    </w:p>
    <w:p w14:paraId="6171FA71" w14:textId="67D09035" w:rsidR="00300672" w:rsidRDefault="00300672"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szCs w:val="24"/>
        </w:rPr>
        <w:t xml:space="preserve">tiekėjas per perkančiosios organizacijos nustatytą terminą patikslino, papildė, paaiškino pasiūlymą ir tai lėmė esminį jo pasiūlymo pakeitimą. </w:t>
      </w:r>
      <w:r w:rsidRPr="00802257">
        <w:rPr>
          <w:color w:val="000000"/>
          <w:szCs w:val="24"/>
        </w:rPr>
        <w:t>Šiuo atveju jo pasiūlymas atmetamas kaip neatitinkantis pirkimo dokumentuose nustatytų reikalavimų;</w:t>
      </w:r>
    </w:p>
    <w:p w14:paraId="43A63DFE" w14:textId="4A8D8D1A" w:rsidR="00F533CA" w:rsidRPr="00802257" w:rsidRDefault="00F533CA"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F533CA">
        <w:rPr>
          <w:color w:val="000000"/>
          <w:szCs w:val="24"/>
        </w:rPr>
        <w:t>tiekėjas netenkina pirkimo dokumentuose nustatytų reikalavimų, susijusių su nacionaliniu saugumu.</w:t>
      </w:r>
    </w:p>
    <w:p w14:paraId="596FE533" w14:textId="5E96E1D4" w:rsidR="00F7238F" w:rsidRPr="00802257" w:rsidRDefault="00205AB1" w:rsidP="008937E1">
      <w:pPr>
        <w:pStyle w:val="Sraopastraipa"/>
        <w:numPr>
          <w:ilvl w:val="1"/>
          <w:numId w:val="4"/>
        </w:numPr>
        <w:tabs>
          <w:tab w:val="left" w:pos="1276"/>
        </w:tabs>
        <w:autoSpaceDE w:val="0"/>
        <w:autoSpaceDN w:val="0"/>
        <w:adjustRightInd w:val="0"/>
        <w:spacing w:after="0" w:line="240" w:lineRule="auto"/>
        <w:ind w:left="0" w:firstLine="709"/>
        <w:jc w:val="both"/>
        <w:rPr>
          <w:color w:val="000000"/>
          <w:szCs w:val="24"/>
        </w:rPr>
      </w:pPr>
      <w:r w:rsidRPr="00802257">
        <w:rPr>
          <w:szCs w:val="24"/>
        </w:rPr>
        <w:t>Apie pasiūlymo atmetimą ir tokio atmetimo priežastis tiekėjas informuojamas CVP IS priemonėmis.</w:t>
      </w:r>
      <w:r w:rsidRPr="00802257">
        <w:rPr>
          <w:szCs w:val="24"/>
        </w:rPr>
        <w:tab/>
      </w:r>
      <w:r w:rsidRPr="00802257">
        <w:rPr>
          <w:szCs w:val="24"/>
        </w:rPr>
        <w:br/>
      </w:r>
      <w:r w:rsidRPr="00802257">
        <w:rPr>
          <w:szCs w:val="24"/>
        </w:rPr>
        <w:tab/>
      </w:r>
    </w:p>
    <w:p w14:paraId="2CDEC9CE" w14:textId="0EFBBE83"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VERTINIMAS</w:t>
      </w:r>
    </w:p>
    <w:p w14:paraId="4CF3DD06" w14:textId="77777777" w:rsidR="008E32EC" w:rsidRPr="00802257" w:rsidRDefault="00205AB1" w:rsidP="00CD4665">
      <w:pPr>
        <w:pStyle w:val="Body2"/>
        <w:spacing w:after="0"/>
        <w:ind w:firstLine="709"/>
        <w:rPr>
          <w:rFonts w:cs="Times New Roman"/>
          <w:sz w:val="24"/>
          <w:szCs w:val="24"/>
          <w:lang w:val="lt-LT"/>
        </w:rPr>
      </w:pPr>
      <w:r w:rsidRPr="00802257">
        <w:rPr>
          <w:rFonts w:cs="Times New Roman"/>
          <w:sz w:val="24"/>
          <w:szCs w:val="24"/>
          <w:lang w:val="lt-LT"/>
        </w:rPr>
        <w:tab/>
      </w:r>
    </w:p>
    <w:p w14:paraId="291C1F2D" w14:textId="77777777" w:rsidR="00D33CC1" w:rsidRPr="00802257" w:rsidRDefault="00D33CC1" w:rsidP="003A7970">
      <w:pPr>
        <w:pStyle w:val="Sraopastraipa"/>
        <w:numPr>
          <w:ilvl w:val="1"/>
          <w:numId w:val="4"/>
        </w:numPr>
        <w:autoSpaceDE w:val="0"/>
        <w:autoSpaceDN w:val="0"/>
        <w:adjustRightInd w:val="0"/>
        <w:spacing w:after="0" w:line="240" w:lineRule="auto"/>
        <w:ind w:left="0" w:firstLine="709"/>
        <w:jc w:val="both"/>
        <w:rPr>
          <w:color w:val="000000"/>
          <w:szCs w:val="24"/>
        </w:rPr>
      </w:pPr>
      <w:bookmarkStart w:id="6" w:name="_Hlk182493507"/>
      <w:r w:rsidRPr="00802257">
        <w:rPr>
          <w:color w:val="000000"/>
          <w:szCs w:val="24"/>
        </w:rPr>
        <w:t xml:space="preserve">Perkančioji organizacija ekonomiškai naudingiausią pasiūlymą išrenka pagal kainą. </w:t>
      </w:r>
      <w:r w:rsidRPr="00802257">
        <w:rPr>
          <w:b/>
          <w:bCs/>
          <w:color w:val="000000"/>
          <w:szCs w:val="24"/>
        </w:rPr>
        <w:t>Ekonomiškai naudingiausiu pasiūlymu laikomas mažiausios kainos pasiūlymas.</w:t>
      </w:r>
    </w:p>
    <w:p w14:paraId="22935034" w14:textId="4527F62E" w:rsidR="0047649D" w:rsidRPr="00802257" w:rsidRDefault="0047649D" w:rsidP="003A7970">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 xml:space="preserve">Pasiūlyme kaina nurodoma eurais. </w:t>
      </w:r>
      <w:bookmarkEnd w:id="6"/>
      <w:r w:rsidRPr="00802257">
        <w:rPr>
          <w:color w:val="000000"/>
          <w:szCs w:val="24"/>
        </w:rPr>
        <w:t>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24308171" w14:textId="462072D1" w:rsidR="00F7238F" w:rsidRPr="00802257" w:rsidRDefault="0047649D"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szCs w:val="24"/>
        </w:rPr>
        <w:t xml:space="preserve">Tuo atveju, kai mokesčius reguliuojančių įstatymų ir jų įgyvendinamųjų teisės aktų nustatyta tvarka perkančioji organizacija turi pati sumokėti pridėtinės vertės mokestį už įsigytą pirkimo objektą į valstybės biudžetą, šis mokestis turi būti įskaičiuojamas į pasiūlymo kainą. Jei </w:t>
      </w:r>
      <w:r w:rsidRPr="00802257">
        <w:rPr>
          <w:szCs w:val="24"/>
        </w:rPr>
        <w:lastRenderedPageBreak/>
        <w:t>tiekėjas pateikiant pasiūlymą mokesčio neįskaičiavo, mokestį įskaičiuoja perkančioji organizacija lygindama pasiūlymus.</w:t>
      </w:r>
      <w:r w:rsidRPr="00802257">
        <w:rPr>
          <w:szCs w:val="24"/>
        </w:rPr>
        <w:tab/>
      </w:r>
    </w:p>
    <w:p w14:paraId="7FCE8AC0" w14:textId="77777777" w:rsidR="00D33CC1" w:rsidRPr="00802257" w:rsidRDefault="00D33CC1" w:rsidP="00D33CC1">
      <w:pPr>
        <w:pStyle w:val="Sraopastraipa"/>
        <w:autoSpaceDE w:val="0"/>
        <w:autoSpaceDN w:val="0"/>
        <w:adjustRightInd w:val="0"/>
        <w:spacing w:after="0" w:line="240" w:lineRule="auto"/>
        <w:ind w:left="709"/>
        <w:jc w:val="both"/>
        <w:rPr>
          <w:color w:val="000000"/>
          <w:szCs w:val="24"/>
        </w:rPr>
      </w:pPr>
    </w:p>
    <w:p w14:paraId="58ACB161" w14:textId="0EB9AA30" w:rsidR="00F7238F" w:rsidRPr="00802257" w:rsidRDefault="00205AB1" w:rsidP="00CD4665">
      <w:pPr>
        <w:pStyle w:val="Body2"/>
        <w:numPr>
          <w:ilvl w:val="0"/>
          <w:numId w:val="4"/>
        </w:numPr>
        <w:spacing w:after="0"/>
        <w:jc w:val="center"/>
        <w:rPr>
          <w:rFonts w:cs="Times New Roman"/>
          <w:b/>
          <w:bCs/>
          <w:sz w:val="24"/>
          <w:szCs w:val="24"/>
          <w:lang w:val="lt-LT"/>
        </w:rPr>
      </w:pPr>
      <w:r w:rsidRPr="00802257">
        <w:rPr>
          <w:rFonts w:cs="Times New Roman"/>
          <w:b/>
          <w:bCs/>
          <w:sz w:val="24"/>
          <w:szCs w:val="24"/>
          <w:lang w:val="lt-LT"/>
        </w:rPr>
        <w:t>PASIŪLYMŲ EILĖ IR LAIMĖTOJO NUSTATYMAS</w:t>
      </w:r>
    </w:p>
    <w:p w14:paraId="71F6EFA9" w14:textId="77777777" w:rsidR="008E32EC" w:rsidRPr="00802257" w:rsidRDefault="008E32EC" w:rsidP="00CD4665">
      <w:pPr>
        <w:pStyle w:val="Body2"/>
        <w:spacing w:after="0"/>
        <w:jc w:val="center"/>
        <w:rPr>
          <w:rFonts w:cs="Times New Roman"/>
          <w:b/>
          <w:bCs/>
          <w:sz w:val="24"/>
          <w:szCs w:val="24"/>
          <w:lang w:val="lt-LT"/>
        </w:rPr>
      </w:pPr>
    </w:p>
    <w:p w14:paraId="2A0B8C64" w14:textId="77777777" w:rsidR="00AF4962"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Pr="00802257">
        <w:rPr>
          <w:rFonts w:cs="Times New Roman"/>
          <w:sz w:val="24"/>
          <w:szCs w:val="24"/>
          <w:lang w:val="lt-LT"/>
        </w:rPr>
        <w:tab/>
      </w:r>
    </w:p>
    <w:p w14:paraId="59050453" w14:textId="6414D865" w:rsidR="0024514B" w:rsidRPr="0024514B" w:rsidRDefault="0024514B" w:rsidP="0024514B">
      <w:pPr>
        <w:pStyle w:val="Sraopastraipa"/>
        <w:numPr>
          <w:ilvl w:val="1"/>
          <w:numId w:val="4"/>
        </w:numPr>
        <w:autoSpaceDE w:val="0"/>
        <w:autoSpaceDN w:val="0"/>
        <w:adjustRightInd w:val="0"/>
        <w:spacing w:after="0" w:line="240" w:lineRule="auto"/>
        <w:ind w:left="0" w:firstLine="724"/>
        <w:jc w:val="both"/>
        <w:rPr>
          <w:color w:val="000000"/>
          <w:szCs w:val="24"/>
        </w:rPr>
      </w:pPr>
      <w:r w:rsidRPr="00325A1D">
        <w:rPr>
          <w:color w:val="000000"/>
          <w:szCs w:val="24"/>
        </w:rPr>
        <w:t>Tais atvejais, kai pasiūlymą pateikė tik vienas tiekėjas, pasiūlymų eilė nenustatoma ir jo pasiūlymas laikomas laimėjusiu, jeigu nebuvo atmestas pagal šių pirkimo dokumentų sąlygas.</w:t>
      </w:r>
    </w:p>
    <w:p w14:paraId="462FD8F7" w14:textId="5AD0B525" w:rsidR="00AF4962"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 xml:space="preserve">Laimėjusiu pasiūlymu pripažįstamas pasiūlymas esantis pasiūlymų eilės pirmoje vietoje. Laimėjusiu gali būti nustatytas toks pasiūlymas, kuris atitinka </w:t>
      </w:r>
      <w:r w:rsidR="005451FF" w:rsidRPr="00802257">
        <w:rPr>
          <w:rFonts w:cs="Times New Roman"/>
          <w:sz w:val="24"/>
          <w:szCs w:val="24"/>
          <w:lang w:val="lt-LT"/>
        </w:rPr>
        <w:t>VPĮ</w:t>
      </w:r>
      <w:r w:rsidRPr="00802257">
        <w:rPr>
          <w:rFonts w:cs="Times New Roman"/>
          <w:sz w:val="24"/>
          <w:szCs w:val="24"/>
          <w:lang w:val="lt-LT"/>
        </w:rPr>
        <w:t xml:space="preserve"> 45 straipsnio 1 dalyje nustatytas sąlygas. </w:t>
      </w:r>
      <w:r w:rsidRPr="00802257">
        <w:rPr>
          <w:rFonts w:cs="Times New Roman"/>
          <w:sz w:val="24"/>
          <w:szCs w:val="24"/>
          <w:lang w:val="lt-LT"/>
        </w:rPr>
        <w:tab/>
      </w:r>
    </w:p>
    <w:p w14:paraId="138BD32A" w14:textId="77777777" w:rsidR="00AF4962" w:rsidRPr="00802257" w:rsidRDefault="00737D01" w:rsidP="00CD4665">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Apie pasiūlymų eilės ir laimėjusio pasiūlymo nustatymą ir apie sprendimą sudaryti pirkimo sutartį, nedelsiant, bet ne vėliau kaip per 3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įskaitant, jeigu taikoma, informaciją apie tai, kad buvo remtasi šio įstatymo 45 straipsnio 4 dalies nuostatomis, o šio įstatymo 37 straipsnio 6 ir 7 dalyse nurodytais atvejais – taip pat priežastis, dėl kurių priimtas sprendimas dėl nelygiavertiškumo arba sprendimas, kad prekės, paslaugos ar darbai neatitinka nurodyto rezultatų apibūdinimo ar funkcinių reikalavimų. Jei bus nuspręsta nesudaryti pirkimo sutarties, minėtame pranešime nurodomos tokio sprendimo priežastys.</w:t>
      </w:r>
      <w:r w:rsidR="00205AB1" w:rsidRPr="00802257">
        <w:rPr>
          <w:rFonts w:cs="Times New Roman"/>
          <w:sz w:val="24"/>
          <w:szCs w:val="24"/>
          <w:lang w:val="lt-LT"/>
        </w:rPr>
        <w:tab/>
      </w:r>
    </w:p>
    <w:p w14:paraId="04CF7FAF" w14:textId="77777777" w:rsidR="00AF4962" w:rsidRPr="00802257" w:rsidRDefault="00205AB1" w:rsidP="00CD4665">
      <w:pPr>
        <w:pStyle w:val="Body2"/>
        <w:numPr>
          <w:ilvl w:val="1"/>
          <w:numId w:val="4"/>
        </w:numPr>
        <w:spacing w:after="0"/>
        <w:ind w:left="0" w:firstLine="709"/>
        <w:rPr>
          <w:rFonts w:cs="Times New Roman"/>
          <w:sz w:val="24"/>
          <w:szCs w:val="24"/>
          <w:lang w:val="lt-LT"/>
        </w:rPr>
      </w:pPr>
      <w:r w:rsidRPr="00802257">
        <w:rPr>
          <w:rFonts w:cs="Times New Roman"/>
          <w:b/>
          <w:bCs/>
          <w:sz w:val="24"/>
          <w:szCs w:val="24"/>
          <w:lang w:val="lt-LT"/>
        </w:rPr>
        <w:t>Pirkimo sutartis sudaroma netaikant pirkimo sutarties sudarymo atidėjimo termino.</w:t>
      </w:r>
      <w:r w:rsidRPr="00802257">
        <w:rPr>
          <w:rFonts w:cs="Times New Roman"/>
          <w:sz w:val="24"/>
          <w:szCs w:val="24"/>
          <w:lang w:val="lt-LT"/>
        </w:rPr>
        <w:tab/>
      </w:r>
    </w:p>
    <w:p w14:paraId="78B72433" w14:textId="77777777" w:rsidR="00802257" w:rsidRPr="00802257" w:rsidRDefault="00205AB1" w:rsidP="00802257">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 xml:space="preserve">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w:t>
      </w:r>
      <w:r w:rsidR="00862331" w:rsidRPr="00802257">
        <w:rPr>
          <w:rFonts w:cs="Times New Roman"/>
          <w:sz w:val="24"/>
          <w:szCs w:val="24"/>
          <w:lang w:val="lt-LT"/>
        </w:rPr>
        <w:t>Tuo atveju, perkančioji organizacija siūlo sudaryti pirkimo sutartį tiekėjui, kurio pasiūlymas pagal Komisijos patvirtintą pasiūlymų eilę yra pirmas po tiekėjo, atsisakiusio sudaryti pirkimo sutartį.</w:t>
      </w:r>
    </w:p>
    <w:p w14:paraId="185064FA" w14:textId="1D9BAFE2" w:rsidR="00802257" w:rsidRPr="00802257" w:rsidRDefault="00802257" w:rsidP="00802257">
      <w:pPr>
        <w:pStyle w:val="Body2"/>
        <w:numPr>
          <w:ilvl w:val="1"/>
          <w:numId w:val="4"/>
        </w:numPr>
        <w:spacing w:after="0"/>
        <w:ind w:left="0" w:firstLine="709"/>
        <w:rPr>
          <w:rFonts w:cs="Times New Roman"/>
          <w:sz w:val="24"/>
          <w:szCs w:val="24"/>
          <w:lang w:val="lt-LT"/>
        </w:rPr>
      </w:pPr>
      <w:r w:rsidRPr="00802257">
        <w:rPr>
          <w:rFonts w:cs="Times New Roman"/>
          <w:sz w:val="24"/>
          <w:szCs w:val="24"/>
          <w:lang w:val="lt-LT"/>
        </w:rPr>
        <w:t>Jeigu tiekėjas, kuriam buvo pasiūlyta sudaryti pirkimo sutartį, raštu atsisako ją sudaryti arba nepateikia pirkimo dokumentuose nustatyto pirkimo sutarties įvykdymo užtikrinimo,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Komisijos patvirtintą pasiūlymų eilę yra pirmas po tiekėjo, atsisakiusio sudaryti pirkimo sutartį.</w:t>
      </w:r>
    </w:p>
    <w:p w14:paraId="6A57086A" w14:textId="77777777" w:rsidR="00CE436F" w:rsidRPr="00802257" w:rsidRDefault="00CE436F" w:rsidP="00802257">
      <w:pPr>
        <w:pStyle w:val="Body2"/>
        <w:autoSpaceDE w:val="0"/>
        <w:autoSpaceDN w:val="0"/>
        <w:adjustRightInd w:val="0"/>
        <w:spacing w:after="0"/>
        <w:ind w:left="709"/>
        <w:rPr>
          <w:rFonts w:cs="Times New Roman"/>
          <w:sz w:val="24"/>
          <w:szCs w:val="24"/>
          <w:lang w:val="lt-LT"/>
        </w:rPr>
      </w:pPr>
    </w:p>
    <w:p w14:paraId="13AA2C75" w14:textId="5F3942F0" w:rsidR="00F7238F" w:rsidRPr="00802257" w:rsidRDefault="00205AB1" w:rsidP="00CD4665">
      <w:pPr>
        <w:pStyle w:val="Sraopastraipa"/>
        <w:numPr>
          <w:ilvl w:val="0"/>
          <w:numId w:val="4"/>
        </w:numPr>
        <w:autoSpaceDE w:val="0"/>
        <w:autoSpaceDN w:val="0"/>
        <w:adjustRightInd w:val="0"/>
        <w:spacing w:after="0" w:line="240" w:lineRule="auto"/>
        <w:jc w:val="center"/>
        <w:rPr>
          <w:b/>
          <w:bCs/>
          <w:szCs w:val="24"/>
        </w:rPr>
      </w:pPr>
      <w:r w:rsidRPr="00802257">
        <w:rPr>
          <w:b/>
          <w:bCs/>
          <w:szCs w:val="24"/>
        </w:rPr>
        <w:t>PRETENZIJŲ IR SKUNDŲ NAGRINĖJIMAS</w:t>
      </w:r>
    </w:p>
    <w:p w14:paraId="034116A8" w14:textId="77777777" w:rsidR="00737D01" w:rsidRPr="00802257" w:rsidRDefault="00737D01" w:rsidP="00CD4665">
      <w:pPr>
        <w:autoSpaceDE w:val="0"/>
        <w:autoSpaceDN w:val="0"/>
        <w:adjustRightInd w:val="0"/>
        <w:ind w:firstLine="15"/>
        <w:jc w:val="both"/>
        <w:rPr>
          <w:lang w:val="lt-LT"/>
        </w:rPr>
      </w:pPr>
    </w:p>
    <w:p w14:paraId="1A15C489" w14:textId="5146730D"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norėdamas iki pirkimo sutarties sudarymo teisme ginčyti perkančiosios organizacijos sprendimus ar veiksmus, pirmiausia raštu (elektroninėmis priemonėmis) turi pateikti pretenziją perkančiajai organizacijai.</w:t>
      </w:r>
      <w:r w:rsidRPr="00802257">
        <w:rPr>
          <w:color w:val="000000"/>
          <w:szCs w:val="24"/>
        </w:rPr>
        <w:tab/>
      </w:r>
    </w:p>
    <w:p w14:paraId="502168CD" w14:textId="2D9CE6E4"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turi teisę pateikti pretenziją perkančiajai organizacijai, pateikti prašymą ar pareikšti ieškinį teismui (išskyrus ieškinį dėl pirkimo sutarties ar preliminariosios sutarties pripažinimo negaliojančia ar ieškinį dėl pirkimo sutarties nutraukimo pripažinimo nepagrįstu):</w:t>
      </w:r>
      <w:r w:rsidRPr="00802257">
        <w:rPr>
          <w:color w:val="000000"/>
          <w:szCs w:val="24"/>
        </w:rPr>
        <w:tab/>
      </w:r>
    </w:p>
    <w:p w14:paraId="2CBE60AF" w14:textId="1DA4C07D" w:rsidR="00737D01" w:rsidRPr="00802257" w:rsidRDefault="00737D01" w:rsidP="00CD4665">
      <w:pPr>
        <w:pStyle w:val="Sraopastraipa"/>
        <w:numPr>
          <w:ilvl w:val="2"/>
          <w:numId w:val="4"/>
        </w:numPr>
        <w:autoSpaceDE w:val="0"/>
        <w:autoSpaceDN w:val="0"/>
        <w:adjustRightInd w:val="0"/>
        <w:spacing w:after="0" w:line="240" w:lineRule="auto"/>
        <w:ind w:left="0" w:firstLine="709"/>
        <w:jc w:val="both"/>
        <w:rPr>
          <w:color w:val="000000"/>
          <w:szCs w:val="24"/>
        </w:rPr>
      </w:pPr>
      <w:r w:rsidRPr="00802257">
        <w:rPr>
          <w:color w:val="000000"/>
          <w:szCs w:val="24"/>
        </w:rPr>
        <w:t>per 5 darbo dienas nuo perkančiosios organizacijos pranešimo raštu apie jos priimtą sprendimą išsiuntimo tiekėjams dienos, o jeigu šis pranešimas nebuvo siunčiamas elektroninėmis priemonėmis, – per 15 dienų nuo pranešimo išsiuntimo tiekėjams dienos;</w:t>
      </w:r>
      <w:r w:rsidRPr="00802257">
        <w:rPr>
          <w:color w:val="000000"/>
          <w:szCs w:val="24"/>
        </w:rPr>
        <w:tab/>
      </w:r>
    </w:p>
    <w:p w14:paraId="55902DFC" w14:textId="04B62193" w:rsidR="00737D01" w:rsidRPr="00802257" w:rsidRDefault="00737D01" w:rsidP="00CD4665">
      <w:pPr>
        <w:pStyle w:val="Sraopastraipa"/>
        <w:numPr>
          <w:ilvl w:val="2"/>
          <w:numId w:val="4"/>
        </w:numPr>
        <w:autoSpaceDE w:val="0"/>
        <w:autoSpaceDN w:val="0"/>
        <w:adjustRightInd w:val="0"/>
        <w:spacing w:after="0" w:line="240" w:lineRule="auto"/>
        <w:ind w:left="0" w:firstLine="709"/>
        <w:jc w:val="both"/>
        <w:rPr>
          <w:color w:val="000000"/>
          <w:szCs w:val="24"/>
        </w:rPr>
      </w:pPr>
      <w:r w:rsidRPr="00802257">
        <w:rPr>
          <w:color w:val="000000"/>
          <w:szCs w:val="24"/>
        </w:rPr>
        <w:lastRenderedPageBreak/>
        <w:t>per 5 darbo dienas nuo paskelbimo apie perkančiosios organizacijos priimtą sprendimą dienos, jeigu VPĮ nėra reikalavimo raštu informuoti tiekėjus apie perkančiosios organizacijos priimtus sprendimus.</w:t>
      </w:r>
    </w:p>
    <w:p w14:paraId="4FF4053E" w14:textId="77777777" w:rsidR="00AF4962"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Komisija privalo nagrinėti tik tas tiekėjų pretenzijas, kurios gautos iki pirkimo sutarties ar preliminariosios sutarties sudarymo dienos ir pateiktos laikantis 18.2 punkte nustatytų terminų. Neprivaloma nagrinėti pretenzijų, teikiamų pakartotinai dėl to paties perkančiosios organizacijos priimto sprendimo arba atlikto veiksmo.</w:t>
      </w:r>
      <w:r w:rsidRPr="00802257">
        <w:rPr>
          <w:color w:val="000000"/>
          <w:szCs w:val="24"/>
        </w:rPr>
        <w:tab/>
      </w:r>
      <w:r w:rsidR="00205AB1" w:rsidRPr="00802257">
        <w:rPr>
          <w:szCs w:val="24"/>
        </w:rPr>
        <w:tab/>
      </w:r>
    </w:p>
    <w:p w14:paraId="5EB1ECA9" w14:textId="6EDA8382"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gavusi pretenziją, negali sudaryti pirkimo sutarties ar preliminariosios sutarties anksčiau kaip po 5 darbo dienų nuo rašytinio pranešimo apie jos priimtą sprendimą išsiuntimo pretenziją pateikusiam tiekėjui ir suinteresuotiems dalyviams dienos, o jeigu šis pranešimas nebuvo siunčiamas elektroninėmis priemonėmis, – ne anksčiau kaip po 15 kalendorinių dienų.</w:t>
      </w:r>
      <w:r w:rsidRPr="00802257">
        <w:rPr>
          <w:color w:val="000000"/>
          <w:szCs w:val="24"/>
        </w:rPr>
        <w:tab/>
      </w:r>
    </w:p>
    <w:p w14:paraId="6AD0ED5A" w14:textId="6196BEB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privalo išnagrinėti pretenziją, priimti motyvuotą sprendimą ir apie jį, taip pat apie anksčiau praneštų pirkimo procedūros terminų pasikeitimą raštu pranešti pretenziją pateikusiam tiekėjui ir suinteresuotiems dalyviams ne vėliau kaip per 6 darbo dienas nuo pretenzijos gavimo dienos.</w:t>
      </w:r>
      <w:r w:rsidRPr="00802257">
        <w:rPr>
          <w:color w:val="000000"/>
          <w:szCs w:val="24"/>
        </w:rPr>
        <w:tab/>
      </w:r>
    </w:p>
    <w:p w14:paraId="6C2E8D5A" w14:textId="7D651B5F"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Jeigu perkančioji organizacija per nustatytą terminą neišnagrinėja jai pateiktos pretenzijos, tiekėjas turi teisę pateikti prašymą ar pareikšti ieškinį teismui per 15 kalendorinių dienų nuo dienos, kurią perkančioji organizacija turėjo raštu pranešti apie priimtą sprendimą pretenziją pateikusiam tiekėjui, suinteresuotiems kandidatams ir suinteresuotiems dalyviams.</w:t>
      </w:r>
      <w:r w:rsidRPr="00802257">
        <w:rPr>
          <w:color w:val="000000"/>
          <w:szCs w:val="24"/>
        </w:rPr>
        <w:tab/>
      </w:r>
    </w:p>
    <w:p w14:paraId="50F1B90B" w14:textId="5BFB6C7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turi teisę pareikšti ieškinį dėl pirkimo sutarties ar preliminariosios sutarties pripažinimo negaliojančia per 6 mėnesius nuo pirkimo sutarties sudarymo dienos.</w:t>
      </w:r>
      <w:r w:rsidRPr="00802257">
        <w:rPr>
          <w:color w:val="000000"/>
          <w:szCs w:val="24"/>
        </w:rPr>
        <w:tab/>
      </w:r>
    </w:p>
    <w:p w14:paraId="6454C4DE" w14:textId="307C4108"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Tais atvejais, kai tiekėjui padaryta žala kildinama iš neteisėtų perkančiosios organizacijos veiksmų ar sprendimų, tačiau VPĮ nenustatyta pareiga perkančiajai organizacijai raštu informuoti tiekėjus arba paskelbti apie jos veiksmus ar sprendimus, taikomi Civiliniame kodekse nustatyti ieškinio pareiškimo senaties terminai. Šios dalies nuostatos netaikomos, kai ieškinys teikiamas perkančiajai organizacijai nepagrįstai nutraukus pirkimo sutartį dėl esminio pirkimo sutarties pažeidimo.</w:t>
      </w:r>
      <w:r w:rsidRPr="00802257">
        <w:rPr>
          <w:color w:val="000000"/>
          <w:szCs w:val="24"/>
        </w:rPr>
        <w:tab/>
      </w:r>
    </w:p>
    <w:p w14:paraId="23116BBE" w14:textId="7DA7CEFC"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Tiekėjas, pateikęs prašymą ar pareiškęs ieškinį teismui, privalo ne vėliau kaip per 3 darbo dienas pateikti perkančiajai organizacijai prašymo ar ieškinio kopiją su gavimo teisme įrodymais.</w:t>
      </w:r>
    </w:p>
    <w:p w14:paraId="6E5F0B7F" w14:textId="0C3DB23B"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r w:rsidRPr="00802257">
        <w:rPr>
          <w:color w:val="000000"/>
          <w:szCs w:val="24"/>
        </w:rPr>
        <w:tab/>
      </w:r>
    </w:p>
    <w:p w14:paraId="4F48FF2C" w14:textId="5F79EE78"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motyvuotą teismo nutartį, kuria atsisakoma priimti ieškinį;</w:t>
      </w:r>
      <w:r w:rsidRPr="00802257">
        <w:rPr>
          <w:color w:val="000000"/>
          <w:szCs w:val="24"/>
        </w:rPr>
        <w:tab/>
      </w:r>
    </w:p>
    <w:p w14:paraId="3E721486" w14:textId="63BE4E5A"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motyvuotą teismo nutartį dėl tiekėjo prašymo taikyti laikinąsias apsaugos priemones atmetimo, kai šis prašymas teisme buvo gautas iki ieškinio pareiškimo;</w:t>
      </w:r>
      <w:r w:rsidRPr="00802257">
        <w:rPr>
          <w:color w:val="000000"/>
          <w:szCs w:val="24"/>
        </w:rPr>
        <w:tab/>
      </w:r>
    </w:p>
    <w:p w14:paraId="398A34D8" w14:textId="16D0CDF5" w:rsidR="00737D01" w:rsidRPr="00802257" w:rsidRDefault="00737D01" w:rsidP="00CD4665">
      <w:pPr>
        <w:pStyle w:val="Sraopastraipa"/>
        <w:numPr>
          <w:ilvl w:val="2"/>
          <w:numId w:val="4"/>
        </w:numPr>
        <w:tabs>
          <w:tab w:val="left" w:pos="1560"/>
        </w:tabs>
        <w:autoSpaceDE w:val="0"/>
        <w:autoSpaceDN w:val="0"/>
        <w:adjustRightInd w:val="0"/>
        <w:spacing w:after="0" w:line="240" w:lineRule="auto"/>
        <w:ind w:left="0" w:firstLine="709"/>
        <w:jc w:val="both"/>
        <w:rPr>
          <w:color w:val="000000"/>
          <w:szCs w:val="24"/>
        </w:rPr>
      </w:pPr>
      <w:r w:rsidRPr="00802257">
        <w:rPr>
          <w:color w:val="000000"/>
          <w:szCs w:val="24"/>
        </w:rPr>
        <w:t>teismo rezoliuciją priimti ieškinį netaikant laikinųjų apsaugos priemonių.</w:t>
      </w:r>
      <w:r w:rsidRPr="00802257">
        <w:rPr>
          <w:color w:val="000000"/>
          <w:szCs w:val="24"/>
        </w:rPr>
        <w:tab/>
      </w:r>
    </w:p>
    <w:p w14:paraId="061A05FC" w14:textId="3800E4D8"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Jeigu dėl tiekėjo prašymo pateikimo ar ieškinio pareiškimo teismui pratęsiami anksčiau tiekėjams pranešti pirkimo procedūrų terminai, apie tai perkančioji organizacija išsiunčia tiekėjams pranešimus ir nurodo terminų pratęsimo priežastis.</w:t>
      </w:r>
      <w:r w:rsidRPr="00802257">
        <w:rPr>
          <w:color w:val="000000"/>
          <w:szCs w:val="24"/>
        </w:rPr>
        <w:tab/>
      </w:r>
    </w:p>
    <w:p w14:paraId="62D60514" w14:textId="73C5A1F6" w:rsidR="00737D01" w:rsidRPr="00802257" w:rsidRDefault="00737D01"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sužinojusi apie teismo sprendimą dėl tiekėjo prašymo ar ieškinio, ne vėliau kaip per 3 darbo dienas raštu informuoja suinteresuotus kandidatus ir suinteresuotus dalyvius apie teismo priimtus sprendimus.</w:t>
      </w:r>
    </w:p>
    <w:p w14:paraId="2D62FE8A" w14:textId="478DAF80" w:rsidR="00F7238F" w:rsidRPr="00802257" w:rsidRDefault="00205AB1" w:rsidP="00CD4665">
      <w:pPr>
        <w:autoSpaceDE w:val="0"/>
        <w:autoSpaceDN w:val="0"/>
        <w:adjustRightInd w:val="0"/>
        <w:ind w:firstLine="709"/>
        <w:jc w:val="both"/>
        <w:rPr>
          <w:lang w:val="lt-LT"/>
        </w:rPr>
      </w:pPr>
      <w:r w:rsidRPr="00802257">
        <w:rPr>
          <w:lang w:val="lt-LT"/>
        </w:rPr>
        <w:tab/>
      </w:r>
    </w:p>
    <w:p w14:paraId="7D6FA9EC" w14:textId="6572A83F" w:rsidR="00F7238F" w:rsidRPr="00802257" w:rsidRDefault="00205AB1" w:rsidP="00CD4665">
      <w:pPr>
        <w:pStyle w:val="Sraopastraipa"/>
        <w:numPr>
          <w:ilvl w:val="0"/>
          <w:numId w:val="4"/>
        </w:numPr>
        <w:autoSpaceDE w:val="0"/>
        <w:autoSpaceDN w:val="0"/>
        <w:adjustRightInd w:val="0"/>
        <w:spacing w:after="0" w:line="240" w:lineRule="auto"/>
        <w:jc w:val="center"/>
        <w:rPr>
          <w:b/>
          <w:bCs/>
          <w:szCs w:val="24"/>
        </w:rPr>
      </w:pPr>
      <w:r w:rsidRPr="00802257">
        <w:rPr>
          <w:b/>
          <w:bCs/>
          <w:szCs w:val="24"/>
        </w:rPr>
        <w:t>PIRKIMO SUTARTIES PASIRAŠYMAS IR SĄLYGOS</w:t>
      </w:r>
    </w:p>
    <w:p w14:paraId="0664A8E6" w14:textId="77777777" w:rsidR="008E32EC" w:rsidRPr="00802257" w:rsidRDefault="008E32EC" w:rsidP="00CD4665">
      <w:pPr>
        <w:autoSpaceDE w:val="0"/>
        <w:autoSpaceDN w:val="0"/>
        <w:adjustRightInd w:val="0"/>
        <w:ind w:firstLine="709"/>
        <w:jc w:val="center"/>
        <w:rPr>
          <w:b/>
          <w:bCs/>
          <w:lang w:val="lt-LT"/>
        </w:rPr>
      </w:pPr>
    </w:p>
    <w:p w14:paraId="1E949D14" w14:textId="27C34464" w:rsidR="00F4052B" w:rsidRPr="00802257" w:rsidRDefault="00F4052B"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t>Perkančioji organizacija sudaryti pirkimo sutartį raštu kviečia tą dalyvį, kurio pasiūlymas pripažintas laimėjusiu, kartu jam nurodomas laikas, iki kada reikia pasirašyti pirkimo sutartį.</w:t>
      </w:r>
      <w:r w:rsidRPr="00802257">
        <w:rPr>
          <w:color w:val="000000"/>
          <w:szCs w:val="24"/>
        </w:rPr>
        <w:tab/>
      </w:r>
    </w:p>
    <w:p w14:paraId="465AD7B1" w14:textId="4472C0A7" w:rsidR="00F4052B" w:rsidRPr="00802257" w:rsidRDefault="00F4052B" w:rsidP="00CD4665">
      <w:pPr>
        <w:pStyle w:val="Sraopastraipa"/>
        <w:numPr>
          <w:ilvl w:val="1"/>
          <w:numId w:val="4"/>
        </w:numPr>
        <w:autoSpaceDE w:val="0"/>
        <w:autoSpaceDN w:val="0"/>
        <w:adjustRightInd w:val="0"/>
        <w:spacing w:after="0" w:line="240" w:lineRule="auto"/>
        <w:ind w:left="0" w:firstLine="709"/>
        <w:jc w:val="both"/>
        <w:rPr>
          <w:color w:val="4472C4" w:themeColor="accent1"/>
          <w:szCs w:val="24"/>
        </w:rPr>
      </w:pPr>
      <w:r w:rsidRPr="00802257">
        <w:rPr>
          <w:color w:val="000000"/>
          <w:szCs w:val="24"/>
        </w:rPr>
        <w:t xml:space="preserve">Pirkimo sutarties sąlygos pateikiamos pirkimo sąlygų </w:t>
      </w:r>
      <w:r w:rsidR="002F7071">
        <w:rPr>
          <w:color w:val="0070C0"/>
          <w:szCs w:val="24"/>
          <w:u w:val="single"/>
        </w:rPr>
        <w:t>3</w:t>
      </w:r>
      <w:r w:rsidRPr="00802257">
        <w:rPr>
          <w:color w:val="0070C0"/>
          <w:szCs w:val="24"/>
          <w:u w:val="single"/>
        </w:rPr>
        <w:t xml:space="preserve"> priede „Viešojo pirkimo sutarties projektas“</w:t>
      </w:r>
      <w:r w:rsidRPr="00802257">
        <w:rPr>
          <w:color w:val="0070C0"/>
          <w:szCs w:val="24"/>
        </w:rPr>
        <w:t>.</w:t>
      </w:r>
      <w:r w:rsidRPr="00802257">
        <w:rPr>
          <w:color w:val="0070C0"/>
          <w:szCs w:val="24"/>
        </w:rPr>
        <w:tab/>
      </w:r>
    </w:p>
    <w:p w14:paraId="2C404FF9" w14:textId="36AE6F56" w:rsidR="007B397E" w:rsidRPr="00802257" w:rsidRDefault="007B397E" w:rsidP="00CD4665">
      <w:pPr>
        <w:pStyle w:val="Sraopastraipa"/>
        <w:numPr>
          <w:ilvl w:val="1"/>
          <w:numId w:val="4"/>
        </w:numPr>
        <w:autoSpaceDE w:val="0"/>
        <w:autoSpaceDN w:val="0"/>
        <w:adjustRightInd w:val="0"/>
        <w:spacing w:after="0" w:line="240" w:lineRule="auto"/>
        <w:ind w:left="0" w:firstLine="709"/>
        <w:jc w:val="both"/>
        <w:rPr>
          <w:color w:val="000000"/>
          <w:szCs w:val="24"/>
        </w:rPr>
      </w:pPr>
      <w:r w:rsidRPr="00802257">
        <w:rPr>
          <w:color w:val="000000"/>
          <w:szCs w:val="24"/>
        </w:rPr>
        <w:lastRenderedPageBreak/>
        <w:t>Atkreiptinas dėmesys, kad vykdant pirkimo sutartį, pridėtinės vertės mokesčio sąskaitos faktūros, sąskaitos faktūros, kreditiniai ir debetiniai dokumentai bei avansinės sąskaitos turi būti teikiami naudojantis Sąskaitų administravimo bendrąja informacine sistema SABIS. Prisijungti prie elektroninės paslaugos SABIS galima interneto adresu </w:t>
      </w:r>
      <w:hyperlink r:id="rId11" w:history="1">
        <w:r w:rsidRPr="00802257">
          <w:rPr>
            <w:rStyle w:val="Hipersaitas"/>
            <w:color w:val="0070C0"/>
            <w:szCs w:val="24"/>
          </w:rPr>
          <w:t>https://sabis.nbfc.lt/</w:t>
        </w:r>
      </w:hyperlink>
      <w:r w:rsidRPr="00802257">
        <w:rPr>
          <w:szCs w:val="24"/>
        </w:rPr>
        <w:t xml:space="preserve"> </w:t>
      </w:r>
      <w:r w:rsidRPr="00802257">
        <w:rPr>
          <w:color w:val="000000"/>
          <w:szCs w:val="24"/>
        </w:rPr>
        <w:t>arba tiekėjo pasirinktomis priemonėmis, jei teikiamos elektroninės sąskaitos faktūros, atitinka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802257">
        <w:rPr>
          <w:color w:val="000000"/>
          <w:szCs w:val="24"/>
        </w:rPr>
        <w:tab/>
      </w:r>
    </w:p>
    <w:p w14:paraId="27E39B13" w14:textId="34A788BF" w:rsidR="00F7238F" w:rsidRPr="00802257" w:rsidRDefault="00205AB1" w:rsidP="00CD4665">
      <w:pPr>
        <w:pStyle w:val="Body2"/>
        <w:spacing w:after="0"/>
        <w:ind w:firstLine="720"/>
        <w:rPr>
          <w:rFonts w:cs="Times New Roman"/>
          <w:sz w:val="24"/>
          <w:szCs w:val="24"/>
          <w:lang w:val="lt-LT"/>
        </w:rPr>
      </w:pPr>
      <w:r w:rsidRPr="00802257">
        <w:rPr>
          <w:rFonts w:cs="Times New Roman"/>
          <w:sz w:val="24"/>
          <w:szCs w:val="24"/>
          <w:lang w:val="lt-LT"/>
        </w:rPr>
        <w:tab/>
      </w:r>
    </w:p>
    <w:p w14:paraId="64E7062E" w14:textId="129AED7F" w:rsidR="000F4A22" w:rsidRPr="00802257" w:rsidRDefault="000F4A22" w:rsidP="00CD4665">
      <w:pPr>
        <w:pStyle w:val="Body2"/>
        <w:numPr>
          <w:ilvl w:val="0"/>
          <w:numId w:val="3"/>
        </w:numPr>
        <w:spacing w:after="0"/>
        <w:jc w:val="center"/>
        <w:rPr>
          <w:rFonts w:cs="Times New Roman"/>
          <w:b/>
          <w:bCs/>
          <w:sz w:val="24"/>
          <w:szCs w:val="24"/>
          <w:lang w:val="lt-LT"/>
        </w:rPr>
      </w:pPr>
      <w:r w:rsidRPr="00802257">
        <w:rPr>
          <w:rFonts w:cs="Times New Roman"/>
          <w:b/>
          <w:bCs/>
          <w:sz w:val="24"/>
          <w:szCs w:val="24"/>
          <w:lang w:val="lt-LT"/>
        </w:rPr>
        <w:t>BAIGIAMOSIOS NUOSTATOS</w:t>
      </w:r>
    </w:p>
    <w:p w14:paraId="533096BC" w14:textId="77777777" w:rsidR="00F4052B" w:rsidRPr="00802257" w:rsidRDefault="00F4052B" w:rsidP="00CD4665">
      <w:pPr>
        <w:autoSpaceDE w:val="0"/>
        <w:autoSpaceDN w:val="0"/>
        <w:adjustRightInd w:val="0"/>
        <w:rPr>
          <w:b/>
          <w:bCs/>
          <w:color w:val="000000"/>
          <w:lang w:val="lt-LT"/>
        </w:rPr>
      </w:pPr>
    </w:p>
    <w:p w14:paraId="623BF7C0" w14:textId="77777777" w:rsidR="00737D01" w:rsidRPr="00802257" w:rsidRDefault="00737D01" w:rsidP="00CD4665">
      <w:pPr>
        <w:pStyle w:val="Sraopastraipa"/>
        <w:numPr>
          <w:ilvl w:val="1"/>
          <w:numId w:val="3"/>
        </w:numPr>
        <w:tabs>
          <w:tab w:val="left" w:pos="1276"/>
        </w:tabs>
        <w:spacing w:after="0" w:line="240" w:lineRule="auto"/>
        <w:ind w:left="0" w:firstLine="709"/>
        <w:jc w:val="both"/>
        <w:rPr>
          <w:rFonts w:eastAsia="Times New Roman"/>
          <w:szCs w:val="24"/>
        </w:rPr>
      </w:pPr>
      <w:r w:rsidRPr="00802257">
        <w:rPr>
          <w:rFonts w:eastAsia="Times New Roman"/>
          <w:szCs w:val="24"/>
        </w:rPr>
        <w:t>Perkančioji organizacija turi teisę savo iniciatyva nutraukti pradėtas pirkimo procedūras, jeigu atsirado aplinkybių, kurių nebuvo galima numatyti, arba pirkimo dokumentuose padaryta esminių klaidų, dėl kurių pirkimas tampa nebetikslingas ar jį įvykdžius būtų įsigytas perkančiosios organizacijos poreikių neatitinkantis pirkimo objektas.</w:t>
      </w:r>
    </w:p>
    <w:p w14:paraId="7F24C019" w14:textId="526AB203" w:rsidR="007B397E" w:rsidRPr="00802257" w:rsidRDefault="007B397E" w:rsidP="00CD4665">
      <w:pPr>
        <w:pStyle w:val="Sraopastraipa"/>
        <w:numPr>
          <w:ilvl w:val="1"/>
          <w:numId w:val="3"/>
        </w:numPr>
        <w:tabs>
          <w:tab w:val="left" w:pos="1276"/>
        </w:tabs>
        <w:spacing w:after="0" w:line="240" w:lineRule="auto"/>
        <w:ind w:left="0" w:firstLine="709"/>
        <w:jc w:val="both"/>
        <w:rPr>
          <w:rFonts w:eastAsia="Times New Roman"/>
          <w:szCs w:val="24"/>
        </w:rPr>
      </w:pPr>
      <w:r w:rsidRPr="00802257">
        <w:rPr>
          <w:rFonts w:eastAsia="Times New Roman"/>
          <w:szCs w:val="24"/>
        </w:rPr>
        <w:t>Perkančioji organizacija privalo nutraukti pradėtas pirkimo procedūras, jeigu buvo pažeisti VPĮ 17 straipsnio 1 dalyje nustatyti principai ir atitinkamos padėties negalima ištaisyti.</w:t>
      </w:r>
    </w:p>
    <w:p w14:paraId="3FEA8A26" w14:textId="20886EEB" w:rsidR="007B397E" w:rsidRPr="00802257" w:rsidRDefault="007B397E" w:rsidP="00CD4665">
      <w:pPr>
        <w:pStyle w:val="Sraopastraipa"/>
        <w:numPr>
          <w:ilvl w:val="1"/>
          <w:numId w:val="3"/>
        </w:numPr>
        <w:tabs>
          <w:tab w:val="left" w:pos="1276"/>
          <w:tab w:val="left" w:pos="1843"/>
        </w:tabs>
        <w:spacing w:after="0" w:line="240" w:lineRule="auto"/>
        <w:ind w:left="0" w:firstLine="709"/>
        <w:jc w:val="both"/>
        <w:rPr>
          <w:rFonts w:eastAsia="Times New Roman"/>
          <w:szCs w:val="24"/>
        </w:rPr>
      </w:pPr>
      <w:r w:rsidRPr="00802257">
        <w:rPr>
          <w:rFonts w:eastAsia="Times New Roman"/>
          <w:szCs w:val="24"/>
        </w:rPr>
        <w:t xml:space="preserve">Pirkimo procedūros, kurios neapibrėžtos šiose </w:t>
      </w:r>
      <w:r w:rsidRPr="00802257">
        <w:rPr>
          <w:rFonts w:eastAsia="Arial Unicode MS"/>
          <w:szCs w:val="24"/>
          <w:bdr w:val="nil"/>
          <w:lang w:eastAsia="lt-LT"/>
        </w:rPr>
        <w:t xml:space="preserve">pirkimo </w:t>
      </w:r>
      <w:r w:rsidRPr="00802257">
        <w:rPr>
          <w:rFonts w:eastAsia="Times New Roman"/>
          <w:szCs w:val="24"/>
        </w:rPr>
        <w:t xml:space="preserve">sąlygose, vykdomos vadovaujantis </w:t>
      </w:r>
      <w:r w:rsidR="005451FF" w:rsidRPr="00802257">
        <w:rPr>
          <w:rFonts w:eastAsia="Times New Roman"/>
          <w:szCs w:val="24"/>
        </w:rPr>
        <w:t>VPĮ</w:t>
      </w:r>
      <w:r w:rsidRPr="00802257">
        <w:rPr>
          <w:rFonts w:eastAsia="Times New Roman"/>
          <w:szCs w:val="24"/>
        </w:rPr>
        <w:t xml:space="preserve"> ir kitų teisės aktų nuostatomis.  </w:t>
      </w:r>
    </w:p>
    <w:p w14:paraId="35FDAD3A" w14:textId="77777777" w:rsidR="00F4052B" w:rsidRPr="00802257" w:rsidRDefault="00F4052B" w:rsidP="00CD4665">
      <w:pPr>
        <w:autoSpaceDE w:val="0"/>
        <w:autoSpaceDN w:val="0"/>
        <w:adjustRightInd w:val="0"/>
        <w:ind w:firstLine="709"/>
        <w:jc w:val="center"/>
        <w:rPr>
          <w:rFonts w:eastAsia="Times New Roman"/>
          <w:lang w:val="lt-LT"/>
        </w:rPr>
      </w:pPr>
      <w:r w:rsidRPr="00802257">
        <w:rPr>
          <w:rFonts w:eastAsia="Times New Roman"/>
          <w:lang w:val="lt-LT"/>
        </w:rPr>
        <w:t>_________________</w:t>
      </w:r>
    </w:p>
    <w:sectPr w:rsidR="00F4052B" w:rsidRPr="00802257" w:rsidSect="004B734A">
      <w:footerReference w:type="default" r:id="rId12"/>
      <w:pgSz w:w="11900" w:h="16840"/>
      <w:pgMar w:top="1134" w:right="567" w:bottom="992"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278A1" w14:textId="77777777" w:rsidR="00743F12" w:rsidRDefault="00743F12">
      <w:r>
        <w:separator/>
      </w:r>
    </w:p>
  </w:endnote>
  <w:endnote w:type="continuationSeparator" w:id="0">
    <w:p w14:paraId="6AFAEC7F" w14:textId="77777777" w:rsidR="00743F12" w:rsidRDefault="00743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Consolas">
    <w:panose1 w:val="020B0609020204030204"/>
    <w:charset w:val="BA"/>
    <w:family w:val="modern"/>
    <w:pitch w:val="fixed"/>
    <w:sig w:usb0="E00006FF" w:usb1="0000FCFF" w:usb2="00000001" w:usb3="00000000" w:csb0="0000019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FA195A" w:rsidRPr="00CE436F" w:rsidRDefault="00205AB1">
    <w:pPr>
      <w:pStyle w:val="HeaderFooter"/>
      <w:tabs>
        <w:tab w:val="clear" w:pos="9020"/>
        <w:tab w:val="center" w:pos="4750"/>
        <w:tab w:val="right" w:pos="9500"/>
      </w:tabs>
      <w:rPr>
        <w:lang w:val="lt-LT"/>
      </w:rPr>
    </w:pPr>
    <w:r>
      <w:rPr>
        <w:rFonts w:ascii="Times New Roman" w:eastAsia="Times New Roman" w:hAnsi="Times New Roman" w:cs="Times New Roman"/>
        <w:sz w:val="18"/>
        <w:szCs w:val="18"/>
      </w:rPr>
      <w:tab/>
    </w:r>
    <w:r>
      <w:rPr>
        <w:rFonts w:ascii="Times New Roman" w:eastAsia="Times New Roman" w:hAnsi="Times New Roman" w:cs="Times New Roman"/>
        <w:sz w:val="18"/>
        <w:szCs w:val="18"/>
      </w:rPr>
      <w:tab/>
    </w:r>
    <w:r w:rsidRPr="00CE436F">
      <w:rPr>
        <w:rFonts w:ascii="Times New Roman" w:hAnsi="Times New Roman"/>
        <w:sz w:val="18"/>
        <w:szCs w:val="18"/>
        <w:lang w:val="lt-LT"/>
      </w:rPr>
      <w:t xml:space="preserve">Puslapis </w:t>
    </w:r>
    <w:r w:rsidRPr="00CE436F">
      <w:rPr>
        <w:rFonts w:ascii="Times New Roman" w:eastAsia="Times New Roman" w:hAnsi="Times New Roman" w:cs="Times New Roman"/>
        <w:sz w:val="18"/>
        <w:szCs w:val="18"/>
        <w:lang w:val="lt-LT"/>
      </w:rPr>
      <w:fldChar w:fldCharType="begin"/>
    </w:r>
    <w:r w:rsidRPr="00CE436F">
      <w:rPr>
        <w:rFonts w:ascii="Times New Roman" w:eastAsia="Times New Roman" w:hAnsi="Times New Roman" w:cs="Times New Roman"/>
        <w:sz w:val="18"/>
        <w:szCs w:val="18"/>
        <w:lang w:val="lt-LT"/>
      </w:rPr>
      <w:instrText xml:space="preserve"> PAGE </w:instrText>
    </w:r>
    <w:r w:rsidRPr="00CE436F">
      <w:rPr>
        <w:rFonts w:ascii="Times New Roman" w:eastAsia="Times New Roman" w:hAnsi="Times New Roman" w:cs="Times New Roman"/>
        <w:sz w:val="18"/>
        <w:szCs w:val="18"/>
        <w:lang w:val="lt-LT"/>
      </w:rPr>
      <w:fldChar w:fldCharType="separate"/>
    </w:r>
    <w:r w:rsidRPr="00CE436F">
      <w:rPr>
        <w:rFonts w:ascii="Times New Roman" w:eastAsia="Times New Roman" w:hAnsi="Times New Roman" w:cs="Times New Roman"/>
        <w:sz w:val="18"/>
        <w:szCs w:val="18"/>
        <w:lang w:val="lt-LT"/>
      </w:rPr>
      <w:t>14</w:t>
    </w:r>
    <w:r w:rsidRPr="00CE436F">
      <w:rPr>
        <w:rFonts w:ascii="Times New Roman" w:eastAsia="Times New Roman" w:hAnsi="Times New Roman" w:cs="Times New Roman"/>
        <w:sz w:val="18"/>
        <w:szCs w:val="18"/>
        <w:lang w:val="lt-LT"/>
      </w:rPr>
      <w:fldChar w:fldCharType="end"/>
    </w:r>
    <w:r w:rsidRPr="00CE436F">
      <w:rPr>
        <w:rFonts w:ascii="Times New Roman" w:hAnsi="Times New Roman"/>
        <w:sz w:val="18"/>
        <w:szCs w:val="18"/>
        <w:lang w:val="lt-LT"/>
      </w:rPr>
      <w:t xml:space="preserve"> iš </w:t>
    </w:r>
    <w:r w:rsidRPr="00CE436F">
      <w:rPr>
        <w:rFonts w:ascii="Times New Roman" w:eastAsia="Times New Roman" w:hAnsi="Times New Roman" w:cs="Times New Roman"/>
        <w:sz w:val="18"/>
        <w:szCs w:val="18"/>
        <w:lang w:val="lt-LT"/>
      </w:rPr>
      <w:fldChar w:fldCharType="begin"/>
    </w:r>
    <w:r w:rsidRPr="00CE436F">
      <w:rPr>
        <w:rFonts w:ascii="Times New Roman" w:eastAsia="Times New Roman" w:hAnsi="Times New Roman" w:cs="Times New Roman"/>
        <w:sz w:val="18"/>
        <w:szCs w:val="18"/>
        <w:lang w:val="lt-LT"/>
      </w:rPr>
      <w:instrText xml:space="preserve"> NUMPAGES </w:instrText>
    </w:r>
    <w:r w:rsidRPr="00CE436F">
      <w:rPr>
        <w:rFonts w:ascii="Times New Roman" w:eastAsia="Times New Roman" w:hAnsi="Times New Roman" w:cs="Times New Roman"/>
        <w:sz w:val="18"/>
        <w:szCs w:val="18"/>
        <w:lang w:val="lt-LT"/>
      </w:rPr>
      <w:fldChar w:fldCharType="separate"/>
    </w:r>
    <w:r w:rsidRPr="00CE436F">
      <w:rPr>
        <w:rFonts w:ascii="Times New Roman" w:eastAsia="Times New Roman" w:hAnsi="Times New Roman" w:cs="Times New Roman"/>
        <w:sz w:val="18"/>
        <w:szCs w:val="18"/>
        <w:lang w:val="lt-LT"/>
      </w:rPr>
      <w:t>14</w:t>
    </w:r>
    <w:r w:rsidRPr="00CE436F">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274D0D" w14:textId="77777777" w:rsidR="00743F12" w:rsidRDefault="00743F12">
      <w:r>
        <w:separator/>
      </w:r>
    </w:p>
  </w:footnote>
  <w:footnote w:type="continuationSeparator" w:id="0">
    <w:p w14:paraId="2A903636" w14:textId="77777777" w:rsidR="00743F12" w:rsidRDefault="00743F1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A36AE"/>
    <w:multiLevelType w:val="hybridMultilevel"/>
    <w:tmpl w:val="BCBE6BD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DE403B7"/>
    <w:multiLevelType w:val="hybridMultilevel"/>
    <w:tmpl w:val="096A90F8"/>
    <w:lvl w:ilvl="0" w:tplc="310E3520">
      <w:start w:val="1"/>
      <w:numFmt w:val="decimal"/>
      <w:lvlText w:val="%1."/>
      <w:lvlJc w:val="left"/>
      <w:pPr>
        <w:ind w:left="1080" w:hanging="360"/>
      </w:pPr>
      <w:rPr>
        <w:rFonts w:hint="default"/>
        <w:i w:val="0"/>
        <w:iCs w:val="0"/>
      </w:rPr>
    </w:lvl>
    <w:lvl w:ilvl="1" w:tplc="AAB44776">
      <w:start w:val="1"/>
      <w:numFmt w:val="decimal"/>
      <w:lvlText w:val="%2)"/>
      <w:lvlJc w:val="left"/>
      <w:pPr>
        <w:ind w:left="1800" w:hanging="360"/>
      </w:pPr>
      <w:rPr>
        <w:rFonts w:hint="default"/>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15F45ACA"/>
    <w:multiLevelType w:val="multilevel"/>
    <w:tmpl w:val="ABD8F2FE"/>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3" w15:restartNumberingAfterBreak="0">
    <w:nsid w:val="2352442C"/>
    <w:multiLevelType w:val="multilevel"/>
    <w:tmpl w:val="75465810"/>
    <w:lvl w:ilvl="0">
      <w:start w:val="1"/>
      <w:numFmt w:val="decimal"/>
      <w:lvlText w:val="%1."/>
      <w:lvlJc w:val="left"/>
      <w:pPr>
        <w:ind w:left="480" w:hanging="480"/>
      </w:pPr>
      <w:rPr>
        <w:rFonts w:hint="default"/>
        <w:b/>
        <w:bCs/>
      </w:rPr>
    </w:lvl>
    <w:lvl w:ilvl="1">
      <w:start w:val="1"/>
      <w:numFmt w:val="decimal"/>
      <w:lvlText w:val="%1.%2."/>
      <w:lvlJc w:val="left"/>
      <w:pPr>
        <w:ind w:left="3883" w:hanging="480"/>
      </w:pPr>
      <w:rPr>
        <w:rFonts w:ascii="Times New Roman" w:hAnsi="Times New Roman" w:cs="Times New Roman" w:hint="default"/>
        <w:b w:val="0"/>
        <w:bCs w:val="0"/>
      </w:rPr>
    </w:lvl>
    <w:lvl w:ilvl="2">
      <w:start w:val="1"/>
      <w:numFmt w:val="decimal"/>
      <w:lvlText w:val="%1.%2.%3."/>
      <w:lvlJc w:val="left"/>
      <w:pPr>
        <w:ind w:left="2138" w:hanging="720"/>
      </w:pPr>
      <w:rPr>
        <w:rFonts w:hint="default"/>
        <w:b w:val="0"/>
        <w:bCs w:val="0"/>
        <w:sz w:val="24"/>
        <w:szCs w:val="24"/>
      </w:rPr>
    </w:lvl>
    <w:lvl w:ilvl="3">
      <w:start w:val="1"/>
      <w:numFmt w:val="decimal"/>
      <w:lvlText w:val="%1.%2.%3.%4."/>
      <w:lvlJc w:val="left"/>
      <w:pPr>
        <w:ind w:left="2847" w:hanging="720"/>
      </w:pPr>
      <w:rPr>
        <w:rFonts w:hint="default"/>
        <w:b w:val="0"/>
        <w:bCs w:val="0"/>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4" w15:restartNumberingAfterBreak="0">
    <w:nsid w:val="34D75857"/>
    <w:multiLevelType w:val="multilevel"/>
    <w:tmpl w:val="E528B1EC"/>
    <w:lvl w:ilvl="0">
      <w:start w:val="1"/>
      <w:numFmt w:val="decimal"/>
      <w:lvlText w:val="%1."/>
      <w:lvlJc w:val="left"/>
      <w:pPr>
        <w:ind w:left="720" w:hanging="360"/>
      </w:pPr>
      <w:rPr>
        <w:rFonts w:hint="default"/>
        <w:b/>
      </w:rPr>
    </w:lvl>
    <w:lvl w:ilvl="1">
      <w:start w:val="1"/>
      <w:numFmt w:val="decimal"/>
      <w:isLgl/>
      <w:lvlText w:val="%1.%2."/>
      <w:lvlJc w:val="left"/>
      <w:pPr>
        <w:ind w:left="1204" w:hanging="495"/>
      </w:pPr>
      <w:rPr>
        <w:rFonts w:hint="default"/>
        <w:b w:val="0"/>
        <w:bCs w:val="0"/>
        <w:color w:val="auto"/>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5" w15:restartNumberingAfterBreak="0">
    <w:nsid w:val="37A62023"/>
    <w:multiLevelType w:val="hybridMultilevel"/>
    <w:tmpl w:val="87CAF18C"/>
    <w:lvl w:ilvl="0" w:tplc="2EE8EFC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6" w15:restartNumberingAfterBreak="0">
    <w:nsid w:val="40BA5086"/>
    <w:multiLevelType w:val="multilevel"/>
    <w:tmpl w:val="54023910"/>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b w:val="0"/>
        <w:color w:val="000000"/>
      </w:rPr>
    </w:lvl>
    <w:lvl w:ilvl="2">
      <w:start w:val="1"/>
      <w:numFmt w:val="decimal"/>
      <w:isLgl/>
      <w:lvlText w:val="%1.%2.%3."/>
      <w:lvlJc w:val="left"/>
      <w:pPr>
        <w:ind w:left="1494" w:hanging="720"/>
      </w:pPr>
      <w:rPr>
        <w:rFonts w:hint="default"/>
        <w:b w:val="0"/>
        <w:color w:val="000000"/>
      </w:rPr>
    </w:lvl>
    <w:lvl w:ilvl="3">
      <w:start w:val="1"/>
      <w:numFmt w:val="decimal"/>
      <w:isLgl/>
      <w:lvlText w:val="%1.%2.%3.%4."/>
      <w:lvlJc w:val="left"/>
      <w:pPr>
        <w:ind w:left="2061" w:hanging="1080"/>
      </w:pPr>
      <w:rPr>
        <w:rFonts w:hint="default"/>
        <w:b w:val="0"/>
        <w:color w:val="000000"/>
      </w:rPr>
    </w:lvl>
    <w:lvl w:ilvl="4">
      <w:start w:val="1"/>
      <w:numFmt w:val="decimal"/>
      <w:isLgl/>
      <w:lvlText w:val="%1.%2.%3.%4.%5."/>
      <w:lvlJc w:val="left"/>
      <w:pPr>
        <w:ind w:left="2268" w:hanging="1080"/>
      </w:pPr>
      <w:rPr>
        <w:rFonts w:hint="default"/>
        <w:b w:val="0"/>
        <w:color w:val="000000"/>
      </w:rPr>
    </w:lvl>
    <w:lvl w:ilvl="5">
      <w:start w:val="1"/>
      <w:numFmt w:val="decimal"/>
      <w:isLgl/>
      <w:lvlText w:val="%1.%2.%3.%4.%5.%6."/>
      <w:lvlJc w:val="left"/>
      <w:pPr>
        <w:ind w:left="2835" w:hanging="1440"/>
      </w:pPr>
      <w:rPr>
        <w:rFonts w:hint="default"/>
        <w:b w:val="0"/>
        <w:color w:val="000000"/>
      </w:rPr>
    </w:lvl>
    <w:lvl w:ilvl="6">
      <w:start w:val="1"/>
      <w:numFmt w:val="decimal"/>
      <w:isLgl/>
      <w:lvlText w:val="%1.%2.%3.%4.%5.%6.%7."/>
      <w:lvlJc w:val="left"/>
      <w:pPr>
        <w:ind w:left="3042" w:hanging="1440"/>
      </w:pPr>
      <w:rPr>
        <w:rFonts w:hint="default"/>
        <w:b w:val="0"/>
        <w:color w:val="000000"/>
      </w:rPr>
    </w:lvl>
    <w:lvl w:ilvl="7">
      <w:start w:val="1"/>
      <w:numFmt w:val="decimal"/>
      <w:isLgl/>
      <w:lvlText w:val="%1.%2.%3.%4.%5.%6.%7.%8."/>
      <w:lvlJc w:val="left"/>
      <w:pPr>
        <w:ind w:left="3609" w:hanging="1800"/>
      </w:pPr>
      <w:rPr>
        <w:rFonts w:hint="default"/>
        <w:b w:val="0"/>
        <w:color w:val="000000"/>
      </w:rPr>
    </w:lvl>
    <w:lvl w:ilvl="8">
      <w:start w:val="1"/>
      <w:numFmt w:val="decimal"/>
      <w:isLgl/>
      <w:lvlText w:val="%1.%2.%3.%4.%5.%6.%7.%8.%9."/>
      <w:lvlJc w:val="left"/>
      <w:pPr>
        <w:ind w:left="3816" w:hanging="1800"/>
      </w:pPr>
      <w:rPr>
        <w:rFonts w:hint="default"/>
        <w:b w:val="0"/>
        <w:color w:val="000000"/>
      </w:rPr>
    </w:lvl>
  </w:abstractNum>
  <w:abstractNum w:abstractNumId="7" w15:restartNumberingAfterBreak="0">
    <w:nsid w:val="42C95653"/>
    <w:multiLevelType w:val="multilevel"/>
    <w:tmpl w:val="36B29384"/>
    <w:lvl w:ilvl="0">
      <w:start w:val="7"/>
      <w:numFmt w:val="decimal"/>
      <w:lvlText w:val="%1."/>
      <w:lvlJc w:val="left"/>
      <w:pPr>
        <w:ind w:left="720" w:hanging="360"/>
      </w:pPr>
      <w:rPr>
        <w:rFonts w:hint="default"/>
        <w:b/>
        <w:bCs/>
      </w:rPr>
    </w:lvl>
    <w:lvl w:ilvl="1">
      <w:start w:val="1"/>
      <w:numFmt w:val="decimal"/>
      <w:isLgl/>
      <w:lvlText w:val="%1.%2."/>
      <w:lvlJc w:val="left"/>
      <w:pPr>
        <w:ind w:left="1189" w:hanging="465"/>
      </w:pPr>
      <w:rPr>
        <w:rFonts w:hint="default"/>
        <w:color w:val="auto"/>
      </w:rPr>
    </w:lvl>
    <w:lvl w:ilvl="2">
      <w:start w:val="1"/>
      <w:numFmt w:val="decimal"/>
      <w:isLgl/>
      <w:lvlText w:val="%1.%2.%3."/>
      <w:lvlJc w:val="left"/>
      <w:pPr>
        <w:ind w:left="1808" w:hanging="720"/>
      </w:pPr>
      <w:rPr>
        <w:rFonts w:hint="default"/>
        <w:color w:val="auto"/>
      </w:rPr>
    </w:lvl>
    <w:lvl w:ilvl="3">
      <w:start w:val="1"/>
      <w:numFmt w:val="decimal"/>
      <w:isLgl/>
      <w:lvlText w:val="%1.%2.%3.%4."/>
      <w:lvlJc w:val="left"/>
      <w:pPr>
        <w:ind w:left="2172" w:hanging="720"/>
      </w:pPr>
      <w:rPr>
        <w:rFonts w:hint="default"/>
        <w:i w:val="0"/>
        <w:iCs w:val="0"/>
        <w:color w:val="auto"/>
      </w:rPr>
    </w:lvl>
    <w:lvl w:ilvl="4">
      <w:start w:val="1"/>
      <w:numFmt w:val="decimal"/>
      <w:isLgl/>
      <w:lvlText w:val="%1.%2.%3.%4.%5."/>
      <w:lvlJc w:val="left"/>
      <w:pPr>
        <w:ind w:left="2896" w:hanging="1080"/>
      </w:pPr>
      <w:rPr>
        <w:rFonts w:hint="default"/>
      </w:rPr>
    </w:lvl>
    <w:lvl w:ilvl="5">
      <w:start w:val="1"/>
      <w:numFmt w:val="decimal"/>
      <w:isLgl/>
      <w:lvlText w:val="%1.%2.%3.%4.%5.%6."/>
      <w:lvlJc w:val="left"/>
      <w:pPr>
        <w:ind w:left="3260" w:hanging="1080"/>
      </w:pPr>
      <w:rPr>
        <w:rFonts w:hint="default"/>
      </w:rPr>
    </w:lvl>
    <w:lvl w:ilvl="6">
      <w:start w:val="1"/>
      <w:numFmt w:val="decimal"/>
      <w:isLgl/>
      <w:lvlText w:val="%1.%2.%3.%4.%5.%6.%7."/>
      <w:lvlJc w:val="left"/>
      <w:pPr>
        <w:ind w:left="3984" w:hanging="1440"/>
      </w:pPr>
      <w:rPr>
        <w:rFonts w:hint="default"/>
      </w:rPr>
    </w:lvl>
    <w:lvl w:ilvl="7">
      <w:start w:val="1"/>
      <w:numFmt w:val="decimal"/>
      <w:isLgl/>
      <w:lvlText w:val="%1.%2.%3.%4.%5.%6.%7.%8."/>
      <w:lvlJc w:val="left"/>
      <w:pPr>
        <w:ind w:left="4348" w:hanging="1440"/>
      </w:pPr>
      <w:rPr>
        <w:rFonts w:hint="default"/>
      </w:rPr>
    </w:lvl>
    <w:lvl w:ilvl="8">
      <w:start w:val="1"/>
      <w:numFmt w:val="decimal"/>
      <w:isLgl/>
      <w:lvlText w:val="%1.%2.%3.%4.%5.%6.%7.%8.%9."/>
      <w:lvlJc w:val="left"/>
      <w:pPr>
        <w:ind w:left="5072" w:hanging="1800"/>
      </w:pPr>
      <w:rPr>
        <w:rFonts w:hint="default"/>
      </w:rPr>
    </w:lvl>
  </w:abstractNum>
  <w:abstractNum w:abstractNumId="8" w15:restartNumberingAfterBreak="0">
    <w:nsid w:val="44A371C8"/>
    <w:multiLevelType w:val="multilevel"/>
    <w:tmpl w:val="FFB2D398"/>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46DF264A"/>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0" w15:restartNumberingAfterBreak="0">
    <w:nsid w:val="47920107"/>
    <w:multiLevelType w:val="multilevel"/>
    <w:tmpl w:val="54605F40"/>
    <w:lvl w:ilvl="0">
      <w:start w:val="3"/>
      <w:numFmt w:val="decimal"/>
      <w:lvlText w:val="%1."/>
      <w:lvlJc w:val="left"/>
      <w:pPr>
        <w:ind w:left="540" w:hanging="540"/>
      </w:pPr>
      <w:rPr>
        <w:rFonts w:hint="default"/>
        <w:b/>
        <w:bCs/>
      </w:rPr>
    </w:lvl>
    <w:lvl w:ilvl="1">
      <w:start w:val="1"/>
      <w:numFmt w:val="decimal"/>
      <w:lvlText w:val="%1.%2."/>
      <w:lvlJc w:val="left"/>
      <w:pPr>
        <w:ind w:left="540" w:hanging="540"/>
      </w:pPr>
      <w:rPr>
        <w:rFonts w:ascii="Times New Roman" w:hAnsi="Times New Roman" w:cs="Times New Roman"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5D9E3EDB"/>
    <w:multiLevelType w:val="multilevel"/>
    <w:tmpl w:val="081433F4"/>
    <w:lvl w:ilvl="0">
      <w:start w:val="1"/>
      <w:numFmt w:val="decimal"/>
      <w:lvlText w:val="%1."/>
      <w:lvlJc w:val="left"/>
      <w:pPr>
        <w:ind w:left="720" w:hanging="360"/>
      </w:p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EF941D8"/>
    <w:multiLevelType w:val="multilevel"/>
    <w:tmpl w:val="9A82013A"/>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3" w15:restartNumberingAfterBreak="0">
    <w:nsid w:val="7BF830DA"/>
    <w:multiLevelType w:val="multilevel"/>
    <w:tmpl w:val="C4D82346"/>
    <w:lvl w:ilvl="0">
      <w:start w:val="20"/>
      <w:numFmt w:val="decimal"/>
      <w:lvlText w:val="%1."/>
      <w:lvlJc w:val="left"/>
      <w:pPr>
        <w:ind w:left="480" w:hanging="480"/>
      </w:pPr>
      <w:rPr>
        <w:rFonts w:hint="default"/>
      </w:rPr>
    </w:lvl>
    <w:lvl w:ilvl="1">
      <w:start w:val="1"/>
      <w:numFmt w:val="decimal"/>
      <w:lvlText w:val="%1.%2."/>
      <w:lvlJc w:val="left"/>
      <w:pPr>
        <w:ind w:left="1048"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14" w15:restartNumberingAfterBreak="0">
    <w:nsid w:val="7E666D42"/>
    <w:multiLevelType w:val="multilevel"/>
    <w:tmpl w:val="51B4CD22"/>
    <w:lvl w:ilvl="0">
      <w:start w:val="1"/>
      <w:numFmt w:val="decimal"/>
      <w:lvlText w:val="%1."/>
      <w:lvlJc w:val="left"/>
      <w:pPr>
        <w:ind w:left="720" w:hanging="360"/>
      </w:pPr>
      <w:rPr>
        <w:rFonts w:hint="default"/>
        <w:b/>
      </w:rPr>
    </w:lvl>
    <w:lvl w:ilvl="1">
      <w:start w:val="1"/>
      <w:numFmt w:val="decimal"/>
      <w:isLgl/>
      <w:lvlText w:val="%1.%2."/>
      <w:lvlJc w:val="left"/>
      <w:pPr>
        <w:ind w:left="1200" w:hanging="480"/>
      </w:pPr>
      <w:rPr>
        <w:rFonts w:hint="default"/>
        <w:b w:val="0"/>
        <w:bCs w:val="0"/>
        <w:color w:val="auto"/>
      </w:rPr>
    </w:lvl>
    <w:lvl w:ilvl="2">
      <w:start w:val="1"/>
      <w:numFmt w:val="decimal"/>
      <w:isLgl/>
      <w:lvlText w:val="%1.%2.%3."/>
      <w:lvlJc w:val="left"/>
      <w:pPr>
        <w:ind w:left="1800" w:hanging="720"/>
      </w:pPr>
      <w:rPr>
        <w:rFonts w:hint="default"/>
        <w:b w:val="0"/>
        <w:bCs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16cid:durableId="1300452566">
    <w:abstractNumId w:val="11"/>
  </w:num>
  <w:num w:numId="2" w16cid:durableId="944310922">
    <w:abstractNumId w:val="1"/>
  </w:num>
  <w:num w:numId="3" w16cid:durableId="1563757168">
    <w:abstractNumId w:val="13"/>
  </w:num>
  <w:num w:numId="4" w16cid:durableId="367416376">
    <w:abstractNumId w:val="7"/>
  </w:num>
  <w:num w:numId="5" w16cid:durableId="1293098976">
    <w:abstractNumId w:val="0"/>
  </w:num>
  <w:num w:numId="6" w16cid:durableId="257951421">
    <w:abstractNumId w:val="14"/>
  </w:num>
  <w:num w:numId="7" w16cid:durableId="1383754103">
    <w:abstractNumId w:val="8"/>
  </w:num>
  <w:num w:numId="8" w16cid:durableId="1656227431">
    <w:abstractNumId w:val="6"/>
  </w:num>
  <w:num w:numId="9" w16cid:durableId="1374185256">
    <w:abstractNumId w:val="5"/>
  </w:num>
  <w:num w:numId="10" w16cid:durableId="1388724080">
    <w:abstractNumId w:val="12"/>
  </w:num>
  <w:num w:numId="11" w16cid:durableId="437144257">
    <w:abstractNumId w:val="2"/>
  </w:num>
  <w:num w:numId="12" w16cid:durableId="1244726788">
    <w:abstractNumId w:val="4"/>
  </w:num>
  <w:num w:numId="13" w16cid:durableId="1813713492">
    <w:abstractNumId w:val="9"/>
  </w:num>
  <w:num w:numId="14" w16cid:durableId="1151092473">
    <w:abstractNumId w:val="3"/>
  </w:num>
  <w:num w:numId="15" w16cid:durableId="35535100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3139"/>
    <w:rsid w:val="00010A1E"/>
    <w:rsid w:val="00023E68"/>
    <w:rsid w:val="000253F1"/>
    <w:rsid w:val="00027125"/>
    <w:rsid w:val="0003623C"/>
    <w:rsid w:val="00037059"/>
    <w:rsid w:val="00061B07"/>
    <w:rsid w:val="0006627E"/>
    <w:rsid w:val="000A084C"/>
    <w:rsid w:val="000A52A2"/>
    <w:rsid w:val="000D6CC2"/>
    <w:rsid w:val="000E2BBF"/>
    <w:rsid w:val="000E34C5"/>
    <w:rsid w:val="000E4F60"/>
    <w:rsid w:val="000F4A22"/>
    <w:rsid w:val="00101C92"/>
    <w:rsid w:val="00102619"/>
    <w:rsid w:val="001125E3"/>
    <w:rsid w:val="001233E2"/>
    <w:rsid w:val="001346B6"/>
    <w:rsid w:val="00136E74"/>
    <w:rsid w:val="0014761B"/>
    <w:rsid w:val="001606C8"/>
    <w:rsid w:val="001766BC"/>
    <w:rsid w:val="00177987"/>
    <w:rsid w:val="00182A7C"/>
    <w:rsid w:val="0018338F"/>
    <w:rsid w:val="00184E34"/>
    <w:rsid w:val="00187507"/>
    <w:rsid w:val="001A0415"/>
    <w:rsid w:val="001A6FFC"/>
    <w:rsid w:val="001B118C"/>
    <w:rsid w:val="001B58B4"/>
    <w:rsid w:val="001C29B2"/>
    <w:rsid w:val="001D4012"/>
    <w:rsid w:val="001D6C98"/>
    <w:rsid w:val="001E1D00"/>
    <w:rsid w:val="001F05AC"/>
    <w:rsid w:val="00200A28"/>
    <w:rsid w:val="00205AB1"/>
    <w:rsid w:val="0022094A"/>
    <w:rsid w:val="0023119B"/>
    <w:rsid w:val="0023421E"/>
    <w:rsid w:val="0024514B"/>
    <w:rsid w:val="00260DF9"/>
    <w:rsid w:val="0029113D"/>
    <w:rsid w:val="002A0161"/>
    <w:rsid w:val="002A24A7"/>
    <w:rsid w:val="002D3D75"/>
    <w:rsid w:val="002E7DC7"/>
    <w:rsid w:val="002F4D34"/>
    <w:rsid w:val="002F7071"/>
    <w:rsid w:val="00300672"/>
    <w:rsid w:val="003179CC"/>
    <w:rsid w:val="00326EBF"/>
    <w:rsid w:val="0033783F"/>
    <w:rsid w:val="0037553A"/>
    <w:rsid w:val="003B788E"/>
    <w:rsid w:val="003C35EA"/>
    <w:rsid w:val="003D3627"/>
    <w:rsid w:val="003D3D80"/>
    <w:rsid w:val="003D6B6E"/>
    <w:rsid w:val="003E4D83"/>
    <w:rsid w:val="003F24D1"/>
    <w:rsid w:val="003F4C9B"/>
    <w:rsid w:val="00426ECF"/>
    <w:rsid w:val="004322C0"/>
    <w:rsid w:val="00435CEF"/>
    <w:rsid w:val="00473865"/>
    <w:rsid w:val="0047649D"/>
    <w:rsid w:val="00494BC3"/>
    <w:rsid w:val="004B734A"/>
    <w:rsid w:val="004C1971"/>
    <w:rsid w:val="004D4016"/>
    <w:rsid w:val="004D5433"/>
    <w:rsid w:val="00501B5C"/>
    <w:rsid w:val="00514F18"/>
    <w:rsid w:val="00515C93"/>
    <w:rsid w:val="005213E4"/>
    <w:rsid w:val="00527BCB"/>
    <w:rsid w:val="005321FC"/>
    <w:rsid w:val="00543460"/>
    <w:rsid w:val="005451FF"/>
    <w:rsid w:val="005469BC"/>
    <w:rsid w:val="005628A2"/>
    <w:rsid w:val="0056744F"/>
    <w:rsid w:val="0057247A"/>
    <w:rsid w:val="00581041"/>
    <w:rsid w:val="00582E81"/>
    <w:rsid w:val="00582FFC"/>
    <w:rsid w:val="0058480C"/>
    <w:rsid w:val="005B2B4E"/>
    <w:rsid w:val="005B4851"/>
    <w:rsid w:val="005C4625"/>
    <w:rsid w:val="005D376D"/>
    <w:rsid w:val="005E46A4"/>
    <w:rsid w:val="005E5855"/>
    <w:rsid w:val="005F67FB"/>
    <w:rsid w:val="00605A83"/>
    <w:rsid w:val="0060618B"/>
    <w:rsid w:val="00607271"/>
    <w:rsid w:val="00623778"/>
    <w:rsid w:val="0062577C"/>
    <w:rsid w:val="006323BF"/>
    <w:rsid w:val="006404C4"/>
    <w:rsid w:val="006578D0"/>
    <w:rsid w:val="006757B1"/>
    <w:rsid w:val="0067731F"/>
    <w:rsid w:val="006B61BC"/>
    <w:rsid w:val="006B7A9F"/>
    <w:rsid w:val="006E1914"/>
    <w:rsid w:val="006F3199"/>
    <w:rsid w:val="0072056E"/>
    <w:rsid w:val="00724E61"/>
    <w:rsid w:val="00732770"/>
    <w:rsid w:val="00736FE1"/>
    <w:rsid w:val="00737D01"/>
    <w:rsid w:val="00740B64"/>
    <w:rsid w:val="00741F52"/>
    <w:rsid w:val="00743F12"/>
    <w:rsid w:val="00755EC8"/>
    <w:rsid w:val="00760AAD"/>
    <w:rsid w:val="0078281D"/>
    <w:rsid w:val="007855F8"/>
    <w:rsid w:val="007A5834"/>
    <w:rsid w:val="007A7FC9"/>
    <w:rsid w:val="007B14A5"/>
    <w:rsid w:val="007B3895"/>
    <w:rsid w:val="007B397E"/>
    <w:rsid w:val="007B4BCF"/>
    <w:rsid w:val="007B5F3B"/>
    <w:rsid w:val="007C3816"/>
    <w:rsid w:val="007C39A3"/>
    <w:rsid w:val="007D737B"/>
    <w:rsid w:val="007F2BA4"/>
    <w:rsid w:val="007F39EC"/>
    <w:rsid w:val="007F46BE"/>
    <w:rsid w:val="00802257"/>
    <w:rsid w:val="008055DA"/>
    <w:rsid w:val="00813039"/>
    <w:rsid w:val="0082392A"/>
    <w:rsid w:val="00850F2B"/>
    <w:rsid w:val="00852E97"/>
    <w:rsid w:val="008572D1"/>
    <w:rsid w:val="00862331"/>
    <w:rsid w:val="00886BE9"/>
    <w:rsid w:val="008937E1"/>
    <w:rsid w:val="00895460"/>
    <w:rsid w:val="00895762"/>
    <w:rsid w:val="0089729A"/>
    <w:rsid w:val="008A373F"/>
    <w:rsid w:val="008B0E72"/>
    <w:rsid w:val="008E2CE0"/>
    <w:rsid w:val="008E32EC"/>
    <w:rsid w:val="008F40A7"/>
    <w:rsid w:val="00905C82"/>
    <w:rsid w:val="00911831"/>
    <w:rsid w:val="00920D65"/>
    <w:rsid w:val="00921F95"/>
    <w:rsid w:val="009313AC"/>
    <w:rsid w:val="009333E8"/>
    <w:rsid w:val="00936589"/>
    <w:rsid w:val="00942E89"/>
    <w:rsid w:val="009445C3"/>
    <w:rsid w:val="0095675B"/>
    <w:rsid w:val="00963E23"/>
    <w:rsid w:val="009853CF"/>
    <w:rsid w:val="0099639A"/>
    <w:rsid w:val="009B4D67"/>
    <w:rsid w:val="009D7BDE"/>
    <w:rsid w:val="009E1E1B"/>
    <w:rsid w:val="009E3DA0"/>
    <w:rsid w:val="00A032BA"/>
    <w:rsid w:val="00A05D42"/>
    <w:rsid w:val="00A62D6E"/>
    <w:rsid w:val="00A76E82"/>
    <w:rsid w:val="00A77D68"/>
    <w:rsid w:val="00A83FC4"/>
    <w:rsid w:val="00A879A8"/>
    <w:rsid w:val="00AA6588"/>
    <w:rsid w:val="00AC78A6"/>
    <w:rsid w:val="00AD142F"/>
    <w:rsid w:val="00AD7FCE"/>
    <w:rsid w:val="00AF4962"/>
    <w:rsid w:val="00B05C42"/>
    <w:rsid w:val="00B0695A"/>
    <w:rsid w:val="00B21249"/>
    <w:rsid w:val="00B24216"/>
    <w:rsid w:val="00B4108A"/>
    <w:rsid w:val="00B52571"/>
    <w:rsid w:val="00B54C4A"/>
    <w:rsid w:val="00B5723B"/>
    <w:rsid w:val="00B66CCC"/>
    <w:rsid w:val="00B716FE"/>
    <w:rsid w:val="00B77713"/>
    <w:rsid w:val="00B814FD"/>
    <w:rsid w:val="00B85E8F"/>
    <w:rsid w:val="00B91B30"/>
    <w:rsid w:val="00B97B84"/>
    <w:rsid w:val="00B97F01"/>
    <w:rsid w:val="00BA62D7"/>
    <w:rsid w:val="00BA79B7"/>
    <w:rsid w:val="00BB23A1"/>
    <w:rsid w:val="00BD6966"/>
    <w:rsid w:val="00BE5B1F"/>
    <w:rsid w:val="00BE67E5"/>
    <w:rsid w:val="00C07D51"/>
    <w:rsid w:val="00C2170F"/>
    <w:rsid w:val="00C248D1"/>
    <w:rsid w:val="00C51E13"/>
    <w:rsid w:val="00C54C17"/>
    <w:rsid w:val="00C668F0"/>
    <w:rsid w:val="00C66F0C"/>
    <w:rsid w:val="00C76F10"/>
    <w:rsid w:val="00C77256"/>
    <w:rsid w:val="00C80755"/>
    <w:rsid w:val="00C81211"/>
    <w:rsid w:val="00C81D18"/>
    <w:rsid w:val="00C9565F"/>
    <w:rsid w:val="00C96D4F"/>
    <w:rsid w:val="00CC54B8"/>
    <w:rsid w:val="00CD4665"/>
    <w:rsid w:val="00CD6EA0"/>
    <w:rsid w:val="00CE0FAC"/>
    <w:rsid w:val="00CE3529"/>
    <w:rsid w:val="00CE436F"/>
    <w:rsid w:val="00CF094D"/>
    <w:rsid w:val="00CF6C44"/>
    <w:rsid w:val="00CF7186"/>
    <w:rsid w:val="00D01875"/>
    <w:rsid w:val="00D227AA"/>
    <w:rsid w:val="00D33CC1"/>
    <w:rsid w:val="00D71BF7"/>
    <w:rsid w:val="00D71E2B"/>
    <w:rsid w:val="00D7549A"/>
    <w:rsid w:val="00D765DC"/>
    <w:rsid w:val="00D80414"/>
    <w:rsid w:val="00D87EC2"/>
    <w:rsid w:val="00D92EA3"/>
    <w:rsid w:val="00DA7386"/>
    <w:rsid w:val="00DB5071"/>
    <w:rsid w:val="00DD32CC"/>
    <w:rsid w:val="00DF6137"/>
    <w:rsid w:val="00E028C0"/>
    <w:rsid w:val="00E06E79"/>
    <w:rsid w:val="00E23619"/>
    <w:rsid w:val="00E32128"/>
    <w:rsid w:val="00E40C16"/>
    <w:rsid w:val="00E45188"/>
    <w:rsid w:val="00E61A3D"/>
    <w:rsid w:val="00E634BD"/>
    <w:rsid w:val="00E654E2"/>
    <w:rsid w:val="00E76C0E"/>
    <w:rsid w:val="00E94BA6"/>
    <w:rsid w:val="00EA0290"/>
    <w:rsid w:val="00EB46F5"/>
    <w:rsid w:val="00EC216C"/>
    <w:rsid w:val="00ED488F"/>
    <w:rsid w:val="00ED5673"/>
    <w:rsid w:val="00ED7B26"/>
    <w:rsid w:val="00EE0AE6"/>
    <w:rsid w:val="00EE46B6"/>
    <w:rsid w:val="00EE5A28"/>
    <w:rsid w:val="00F11184"/>
    <w:rsid w:val="00F1776F"/>
    <w:rsid w:val="00F4052B"/>
    <w:rsid w:val="00F40763"/>
    <w:rsid w:val="00F41E79"/>
    <w:rsid w:val="00F4771B"/>
    <w:rsid w:val="00F533CA"/>
    <w:rsid w:val="00F648F6"/>
    <w:rsid w:val="00F64D09"/>
    <w:rsid w:val="00F66704"/>
    <w:rsid w:val="00F7238F"/>
    <w:rsid w:val="00F73CA1"/>
    <w:rsid w:val="00F80054"/>
    <w:rsid w:val="00F97CEF"/>
    <w:rsid w:val="00FA195A"/>
    <w:rsid w:val="00FA4508"/>
    <w:rsid w:val="00FD246E"/>
    <w:rsid w:val="00FE12F2"/>
    <w:rsid w:val="00FF3BA2"/>
    <w:rsid w:val="00FF6F26"/>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3179CC"/>
    <w:rPr>
      <w:color w:val="0563C1" w:themeColor="hyperlink"/>
      <w:u w:val="single"/>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3179CC"/>
    <w:pPr>
      <w:pBdr>
        <w:top w:val="none" w:sz="0" w:space="0" w:color="auto"/>
        <w:left w:val="none" w:sz="0" w:space="0" w:color="auto"/>
        <w:bottom w:val="none" w:sz="0" w:space="0" w:color="auto"/>
        <w:right w:val="none" w:sz="0" w:space="0" w:color="auto"/>
        <w:between w:val="none" w:sz="0" w:space="0" w:color="auto"/>
        <w:bar w:val="none" w:sz="0" w:color="auto"/>
      </w:pBdr>
      <w:spacing w:after="200" w:line="276" w:lineRule="auto"/>
      <w:ind w:left="720"/>
      <w:contextualSpacing/>
    </w:pPr>
    <w:rPr>
      <w:rFonts w:eastAsia="Calibri"/>
      <w:szCs w:val="22"/>
      <w:bdr w:val="none" w:sz="0" w:space="0" w:color="auto"/>
      <w:lang w:val="lt-LT"/>
    </w:rPr>
  </w:style>
  <w:style w:type="character" w:styleId="Neapdorotaspaminjimas">
    <w:name w:val="Unresolved Mention"/>
    <w:basedOn w:val="Numatytasispastraiposriftas"/>
    <w:uiPriority w:val="99"/>
    <w:semiHidden/>
    <w:unhideWhenUsed/>
    <w:rsid w:val="00F73CA1"/>
    <w:rPr>
      <w:color w:val="605E5C"/>
      <w:shd w:val="clear" w:color="auto" w:fill="E1DFDD"/>
    </w:rPr>
  </w:style>
  <w:style w:type="paragraph" w:styleId="Puslapioinaostekstas">
    <w:name w:val="footnote text"/>
    <w:basedOn w:val="prastasis"/>
    <w:link w:val="PuslapioinaostekstasDiagrama"/>
    <w:uiPriority w:val="99"/>
    <w:semiHidden/>
    <w:unhideWhenUsed/>
    <w:rsid w:val="00F73CA1"/>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HAnsi" w:hAnsiTheme="minorHAnsi" w:cstheme="minorBidi"/>
      <w:kern w:val="2"/>
      <w:sz w:val="20"/>
      <w:szCs w:val="20"/>
      <w:bdr w:val="none" w:sz="0" w:space="0" w:color="auto"/>
      <w:lang w:val="lt-LT"/>
      <w14:ligatures w14:val="standardContextual"/>
    </w:rPr>
  </w:style>
  <w:style w:type="character" w:customStyle="1" w:styleId="PuslapioinaostekstasDiagrama">
    <w:name w:val="Puslapio išnašos tekstas Diagrama"/>
    <w:basedOn w:val="Numatytasispastraiposriftas"/>
    <w:link w:val="Puslapioinaostekstas"/>
    <w:uiPriority w:val="99"/>
    <w:semiHidden/>
    <w:rsid w:val="00F73CA1"/>
    <w:rPr>
      <w:kern w:val="2"/>
      <w:sz w:val="20"/>
      <w:szCs w:val="20"/>
      <w:lang w:val="lt-LT"/>
      <w14:ligatures w14:val="standardContextual"/>
    </w:rPr>
  </w:style>
  <w:style w:type="character" w:styleId="Puslapioinaosnuoroda">
    <w:name w:val="footnote reference"/>
    <w:basedOn w:val="Numatytasispastraiposriftas"/>
    <w:uiPriority w:val="99"/>
    <w:semiHidden/>
    <w:unhideWhenUsed/>
    <w:rsid w:val="00F73CA1"/>
    <w:rPr>
      <w:vertAlign w:val="superscript"/>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7B3895"/>
    <w:rPr>
      <w:rFonts w:ascii="Times New Roman" w:eastAsia="Calibri" w:hAnsi="Times New Roman" w:cs="Times New Roman"/>
      <w:szCs w:val="22"/>
      <w:lang w:val="lt-LT"/>
    </w:rPr>
  </w:style>
  <w:style w:type="paragraph" w:styleId="HTMLiankstoformatuotas">
    <w:name w:val="HTML Preformatted"/>
    <w:basedOn w:val="prastasis"/>
    <w:link w:val="HTMLiankstoformatuotasDiagrama"/>
    <w:uiPriority w:val="99"/>
    <w:semiHidden/>
    <w:unhideWhenUsed/>
    <w:rsid w:val="001B58B4"/>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1B58B4"/>
    <w:rPr>
      <w:rFonts w:ascii="Consolas" w:eastAsia="Arial Unicode MS" w:hAnsi="Consolas" w:cs="Times New Roman"/>
      <w:sz w:val="20"/>
      <w:szCs w:val="20"/>
      <w:bdr w:val="nil"/>
    </w:rPr>
  </w:style>
  <w:style w:type="character" w:styleId="Perirtashipersaitas">
    <w:name w:val="FollowedHyperlink"/>
    <w:basedOn w:val="Numatytasispastraiposriftas"/>
    <w:uiPriority w:val="99"/>
    <w:semiHidden/>
    <w:unhideWhenUsed/>
    <w:rsid w:val="00CD6E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65663">
      <w:bodyDiv w:val="1"/>
      <w:marLeft w:val="0"/>
      <w:marRight w:val="0"/>
      <w:marTop w:val="0"/>
      <w:marBottom w:val="0"/>
      <w:divBdr>
        <w:top w:val="none" w:sz="0" w:space="0" w:color="auto"/>
        <w:left w:val="none" w:sz="0" w:space="0" w:color="auto"/>
        <w:bottom w:val="none" w:sz="0" w:space="0" w:color="auto"/>
        <w:right w:val="none" w:sz="0" w:space="0" w:color="auto"/>
      </w:divBdr>
    </w:div>
    <w:div w:id="74014057">
      <w:bodyDiv w:val="1"/>
      <w:marLeft w:val="0"/>
      <w:marRight w:val="0"/>
      <w:marTop w:val="0"/>
      <w:marBottom w:val="0"/>
      <w:divBdr>
        <w:top w:val="none" w:sz="0" w:space="0" w:color="auto"/>
        <w:left w:val="none" w:sz="0" w:space="0" w:color="auto"/>
        <w:bottom w:val="none" w:sz="0" w:space="0" w:color="auto"/>
        <w:right w:val="none" w:sz="0" w:space="0" w:color="auto"/>
      </w:divBdr>
    </w:div>
    <w:div w:id="82192137">
      <w:bodyDiv w:val="1"/>
      <w:marLeft w:val="0"/>
      <w:marRight w:val="0"/>
      <w:marTop w:val="0"/>
      <w:marBottom w:val="0"/>
      <w:divBdr>
        <w:top w:val="none" w:sz="0" w:space="0" w:color="auto"/>
        <w:left w:val="none" w:sz="0" w:space="0" w:color="auto"/>
        <w:bottom w:val="none" w:sz="0" w:space="0" w:color="auto"/>
        <w:right w:val="none" w:sz="0" w:space="0" w:color="auto"/>
      </w:divBdr>
    </w:div>
    <w:div w:id="566182381">
      <w:bodyDiv w:val="1"/>
      <w:marLeft w:val="0"/>
      <w:marRight w:val="0"/>
      <w:marTop w:val="0"/>
      <w:marBottom w:val="0"/>
      <w:divBdr>
        <w:top w:val="none" w:sz="0" w:space="0" w:color="auto"/>
        <w:left w:val="none" w:sz="0" w:space="0" w:color="auto"/>
        <w:bottom w:val="none" w:sz="0" w:space="0" w:color="auto"/>
        <w:right w:val="none" w:sz="0" w:space="0" w:color="auto"/>
      </w:divBdr>
    </w:div>
    <w:div w:id="785078971">
      <w:bodyDiv w:val="1"/>
      <w:marLeft w:val="0"/>
      <w:marRight w:val="0"/>
      <w:marTop w:val="0"/>
      <w:marBottom w:val="0"/>
      <w:divBdr>
        <w:top w:val="none" w:sz="0" w:space="0" w:color="auto"/>
        <w:left w:val="none" w:sz="0" w:space="0" w:color="auto"/>
        <w:bottom w:val="none" w:sz="0" w:space="0" w:color="auto"/>
        <w:right w:val="none" w:sz="0" w:space="0" w:color="auto"/>
      </w:divBdr>
    </w:div>
    <w:div w:id="912206802">
      <w:bodyDiv w:val="1"/>
      <w:marLeft w:val="0"/>
      <w:marRight w:val="0"/>
      <w:marTop w:val="0"/>
      <w:marBottom w:val="0"/>
      <w:divBdr>
        <w:top w:val="none" w:sz="0" w:space="0" w:color="auto"/>
        <w:left w:val="none" w:sz="0" w:space="0" w:color="auto"/>
        <w:bottom w:val="none" w:sz="0" w:space="0" w:color="auto"/>
        <w:right w:val="none" w:sz="0" w:space="0" w:color="auto"/>
      </w:divBdr>
    </w:div>
    <w:div w:id="1256355283">
      <w:bodyDiv w:val="1"/>
      <w:marLeft w:val="0"/>
      <w:marRight w:val="0"/>
      <w:marTop w:val="0"/>
      <w:marBottom w:val="0"/>
      <w:divBdr>
        <w:top w:val="none" w:sz="0" w:space="0" w:color="auto"/>
        <w:left w:val="none" w:sz="0" w:space="0" w:color="auto"/>
        <w:bottom w:val="none" w:sz="0" w:space="0" w:color="auto"/>
        <w:right w:val="none" w:sz="0" w:space="0" w:color="auto"/>
      </w:divBdr>
    </w:div>
    <w:div w:id="1275164860">
      <w:bodyDiv w:val="1"/>
      <w:marLeft w:val="0"/>
      <w:marRight w:val="0"/>
      <w:marTop w:val="0"/>
      <w:marBottom w:val="0"/>
      <w:divBdr>
        <w:top w:val="none" w:sz="0" w:space="0" w:color="auto"/>
        <w:left w:val="none" w:sz="0" w:space="0" w:color="auto"/>
        <w:bottom w:val="none" w:sz="0" w:space="0" w:color="auto"/>
        <w:right w:val="none" w:sz="0" w:space="0" w:color="auto"/>
      </w:divBdr>
    </w:div>
    <w:div w:id="1648895873">
      <w:bodyDiv w:val="1"/>
      <w:marLeft w:val="0"/>
      <w:marRight w:val="0"/>
      <w:marTop w:val="0"/>
      <w:marBottom w:val="0"/>
      <w:divBdr>
        <w:top w:val="none" w:sz="0" w:space="0" w:color="auto"/>
        <w:left w:val="none" w:sz="0" w:space="0" w:color="auto"/>
        <w:bottom w:val="none" w:sz="0" w:space="0" w:color="auto"/>
        <w:right w:val="none" w:sz="0" w:space="0" w:color="auto"/>
      </w:divBdr>
    </w:div>
    <w:div w:id="1816025705">
      <w:bodyDiv w:val="1"/>
      <w:marLeft w:val="0"/>
      <w:marRight w:val="0"/>
      <w:marTop w:val="0"/>
      <w:marBottom w:val="0"/>
      <w:divBdr>
        <w:top w:val="none" w:sz="0" w:space="0" w:color="auto"/>
        <w:left w:val="none" w:sz="0" w:space="0" w:color="auto"/>
        <w:bottom w:val="none" w:sz="0" w:space="0" w:color="auto"/>
        <w:right w:val="none" w:sz="0" w:space="0" w:color="auto"/>
      </w:divBdr>
    </w:div>
    <w:div w:id="1902868798">
      <w:bodyDiv w:val="1"/>
      <w:marLeft w:val="0"/>
      <w:marRight w:val="0"/>
      <w:marTop w:val="0"/>
      <w:marBottom w:val="0"/>
      <w:divBdr>
        <w:top w:val="none" w:sz="0" w:space="0" w:color="auto"/>
        <w:left w:val="none" w:sz="0" w:space="0" w:color="auto"/>
        <w:bottom w:val="none" w:sz="0" w:space="0" w:color="auto"/>
        <w:right w:val="none" w:sz="0" w:space="0" w:color="auto"/>
      </w:divBdr>
    </w:div>
    <w:div w:id="19705468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imona.nauronyte@sac.lt"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viesiejipirkimai.lt"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sabis.nbfc.lt/" TargetMode="External"/><Relationship Id="rId5" Type="http://schemas.openxmlformats.org/officeDocument/2006/relationships/footnotes" Target="footnotes.xml"/><Relationship Id="rId10" Type="http://schemas.openxmlformats.org/officeDocument/2006/relationships/hyperlink" Target="https://vpt.lrv.lt/lt/nuorodos/kiti-duomenys/pasiulymu-sifravimas/sifravimo-priemoniu-aprasas/" TargetMode="External"/><Relationship Id="rId4" Type="http://schemas.openxmlformats.org/officeDocument/2006/relationships/webSettings" Target="webSettings.xml"/><Relationship Id="rId9" Type="http://schemas.openxmlformats.org/officeDocument/2006/relationships/hyperlink" Target="https://viesiejipirkimai.lt"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266</TotalTime>
  <Pages>12</Pages>
  <Words>25277</Words>
  <Characters>14408</Characters>
  <Application>Microsoft Office Word</Application>
  <DocSecurity>0</DocSecurity>
  <Lines>120</Lines>
  <Paragraphs>79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39606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scbuhalterija2@gmail.com</cp:lastModifiedBy>
  <cp:revision>29</cp:revision>
  <dcterms:created xsi:type="dcterms:W3CDTF">2025-01-20T11:15:00Z</dcterms:created>
  <dcterms:modified xsi:type="dcterms:W3CDTF">2025-10-07T04:53:00Z</dcterms:modified>
</cp:coreProperties>
</file>